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F26" w:rsidRPr="00600F26" w:rsidRDefault="00600F26" w:rsidP="00600F26">
      <w:pPr>
        <w:pStyle w:val="a3"/>
        <w:jc w:val="center"/>
        <w:rPr>
          <w:rFonts w:ascii="Times New Roman" w:hAnsi="Times New Roman" w:cs="Times New Roman"/>
          <w:b/>
          <w:sz w:val="24"/>
          <w:szCs w:val="24"/>
          <w:lang w:val="kk-KZ"/>
        </w:rPr>
      </w:pPr>
      <w:r w:rsidRPr="00600F26">
        <w:rPr>
          <w:rFonts w:ascii="Times New Roman" w:hAnsi="Times New Roman" w:cs="Times New Roman"/>
          <w:b/>
          <w:sz w:val="24"/>
          <w:szCs w:val="24"/>
          <w:lang w:val="kk-KZ"/>
        </w:rPr>
        <w:t>Әл-Фараби атындағы Қазақ ұлттық университеті</w:t>
      </w:r>
    </w:p>
    <w:p w:rsidR="00600F26" w:rsidRPr="00600F26" w:rsidRDefault="00600F26" w:rsidP="00600F26">
      <w:pPr>
        <w:pStyle w:val="a3"/>
        <w:jc w:val="center"/>
        <w:rPr>
          <w:rFonts w:ascii="Times New Roman" w:hAnsi="Times New Roman" w:cs="Times New Roman"/>
          <w:b/>
          <w:sz w:val="24"/>
          <w:szCs w:val="24"/>
          <w:lang w:val="kk-KZ"/>
        </w:rPr>
      </w:pPr>
      <w:r w:rsidRPr="00600F26">
        <w:rPr>
          <w:rFonts w:ascii="Times New Roman" w:hAnsi="Times New Roman" w:cs="Times New Roman"/>
          <w:b/>
          <w:sz w:val="24"/>
          <w:szCs w:val="24"/>
          <w:lang w:val="kk-KZ"/>
        </w:rPr>
        <w:t>Заң факультеті</w:t>
      </w:r>
    </w:p>
    <w:p w:rsidR="00600F26" w:rsidRPr="00600F26" w:rsidRDefault="00600F26" w:rsidP="00600F26">
      <w:pPr>
        <w:pStyle w:val="a3"/>
        <w:jc w:val="center"/>
        <w:rPr>
          <w:rFonts w:ascii="Times New Roman" w:hAnsi="Times New Roman" w:cs="Times New Roman"/>
          <w:b/>
          <w:sz w:val="24"/>
          <w:szCs w:val="24"/>
          <w:lang w:val="kk-KZ"/>
        </w:rPr>
      </w:pPr>
      <w:r w:rsidRPr="00600F26">
        <w:rPr>
          <w:rFonts w:ascii="Times New Roman" w:hAnsi="Times New Roman" w:cs="Times New Roman"/>
          <w:b/>
          <w:sz w:val="24"/>
          <w:szCs w:val="24"/>
          <w:lang w:val="kk-KZ"/>
        </w:rPr>
        <w:t>5B030100 – «Құқықтану» мамандығы</w:t>
      </w:r>
    </w:p>
    <w:p w:rsidR="00600F26" w:rsidRPr="00600F26" w:rsidRDefault="00600F26" w:rsidP="00600F26">
      <w:pPr>
        <w:pStyle w:val="a3"/>
        <w:jc w:val="center"/>
        <w:rPr>
          <w:rFonts w:ascii="Times New Roman" w:hAnsi="Times New Roman" w:cs="Times New Roman"/>
          <w:b/>
          <w:sz w:val="24"/>
          <w:szCs w:val="24"/>
          <w:lang w:val="kk-KZ"/>
        </w:rPr>
      </w:pPr>
      <w:r w:rsidRPr="00600F26">
        <w:rPr>
          <w:rFonts w:ascii="Times New Roman" w:hAnsi="Times New Roman" w:cs="Times New Roman"/>
          <w:b/>
          <w:sz w:val="24"/>
          <w:szCs w:val="24"/>
          <w:lang w:val="kk-KZ"/>
        </w:rPr>
        <w:t>бойынша білім беру бағдарламасы</w:t>
      </w:r>
    </w:p>
    <w:p w:rsidR="00600F26" w:rsidRPr="00600F26" w:rsidRDefault="00600F26" w:rsidP="00600F26">
      <w:pPr>
        <w:pStyle w:val="a3"/>
        <w:jc w:val="center"/>
        <w:rPr>
          <w:rFonts w:ascii="Times New Roman" w:eastAsia="Times New Roman" w:hAnsi="Times New Roman" w:cs="Times New Roman"/>
          <w:b/>
          <w:sz w:val="24"/>
          <w:szCs w:val="24"/>
          <w:lang w:val="kk-KZ"/>
        </w:rPr>
      </w:pPr>
    </w:p>
    <w:p w:rsidR="00600F26" w:rsidRPr="00600F26" w:rsidRDefault="00600F26" w:rsidP="00600F26">
      <w:pPr>
        <w:pStyle w:val="a3"/>
        <w:jc w:val="center"/>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Силлабус</w:t>
      </w:r>
    </w:p>
    <w:p w:rsidR="00600F26" w:rsidRPr="00600F26" w:rsidRDefault="00600F26" w:rsidP="00600F26">
      <w:pPr>
        <w:pStyle w:val="a3"/>
        <w:jc w:val="center"/>
        <w:rPr>
          <w:rFonts w:ascii="Times New Roman" w:hAnsi="Times New Roman" w:cs="Times New Roman"/>
          <w:b/>
          <w:sz w:val="24"/>
          <w:szCs w:val="24"/>
          <w:lang w:val="kk-KZ"/>
        </w:rPr>
      </w:pPr>
      <w:r w:rsidRPr="00600F26">
        <w:rPr>
          <w:rFonts w:ascii="Times New Roman" w:eastAsia="Times New Roman" w:hAnsi="Times New Roman" w:cs="Times New Roman"/>
          <w:b/>
          <w:sz w:val="24"/>
          <w:szCs w:val="24"/>
          <w:lang w:val="kk-KZ"/>
        </w:rPr>
        <w:t xml:space="preserve">(FPRK 3417) </w:t>
      </w:r>
      <w:r w:rsidRPr="00600F26">
        <w:rPr>
          <w:rFonts w:ascii="Times New Roman" w:hAnsi="Times New Roman" w:cs="Times New Roman"/>
          <w:b/>
          <w:sz w:val="24"/>
          <w:szCs w:val="24"/>
          <w:lang w:val="kk-KZ"/>
        </w:rPr>
        <w:t>Қазақстан Республикасының кеден құқығы</w:t>
      </w:r>
    </w:p>
    <w:p w:rsidR="00600F26" w:rsidRPr="00600F26" w:rsidRDefault="00600F26" w:rsidP="00600F26">
      <w:pPr>
        <w:pStyle w:val="a3"/>
        <w:jc w:val="center"/>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Көктемгі семестр 20</w:t>
      </w:r>
      <w:r w:rsidR="00AF4034">
        <w:rPr>
          <w:rFonts w:ascii="Times New Roman" w:eastAsia="Times New Roman" w:hAnsi="Times New Roman" w:cs="Times New Roman"/>
          <w:b/>
          <w:sz w:val="24"/>
          <w:szCs w:val="24"/>
          <w:lang w:val="kk-KZ"/>
        </w:rPr>
        <w:t>20</w:t>
      </w:r>
      <w:r w:rsidRPr="00600F26">
        <w:rPr>
          <w:rFonts w:ascii="Times New Roman" w:eastAsia="Times New Roman" w:hAnsi="Times New Roman" w:cs="Times New Roman"/>
          <w:b/>
          <w:sz w:val="24"/>
          <w:szCs w:val="24"/>
          <w:lang w:val="kk-KZ"/>
        </w:rPr>
        <w:t>-202</w:t>
      </w:r>
      <w:r w:rsidR="00AF4034">
        <w:rPr>
          <w:rFonts w:ascii="Times New Roman" w:eastAsia="Times New Roman" w:hAnsi="Times New Roman" w:cs="Times New Roman"/>
          <w:b/>
          <w:sz w:val="24"/>
          <w:szCs w:val="24"/>
          <w:lang w:val="kk-KZ"/>
        </w:rPr>
        <w:t>1</w:t>
      </w:r>
      <w:r w:rsidRPr="00600F26">
        <w:rPr>
          <w:rFonts w:ascii="Times New Roman" w:eastAsia="Times New Roman" w:hAnsi="Times New Roman" w:cs="Times New Roman"/>
          <w:b/>
          <w:sz w:val="24"/>
          <w:szCs w:val="24"/>
          <w:lang w:val="kk-KZ"/>
        </w:rPr>
        <w:t xml:space="preserve"> оқу жылы</w:t>
      </w:r>
    </w:p>
    <w:p w:rsidR="00600F26" w:rsidRPr="00600F26" w:rsidRDefault="00600F26" w:rsidP="00600F26">
      <w:pPr>
        <w:pStyle w:val="a3"/>
        <w:rPr>
          <w:rFonts w:ascii="Times New Roman" w:hAnsi="Times New Roman" w:cs="Times New Roman"/>
          <w:sz w:val="24"/>
          <w:szCs w:val="24"/>
          <w:lang w:val="kk-KZ"/>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9"/>
        <w:gridCol w:w="2126"/>
        <w:gridCol w:w="850"/>
        <w:gridCol w:w="1134"/>
        <w:gridCol w:w="1134"/>
        <w:gridCol w:w="993"/>
        <w:gridCol w:w="1134"/>
        <w:gridCol w:w="1275"/>
      </w:tblGrid>
      <w:tr w:rsidR="00600F26" w:rsidRPr="00600F26" w:rsidTr="00B4063B">
        <w:trPr>
          <w:trHeight w:val="265"/>
        </w:trPr>
        <w:tc>
          <w:tcPr>
            <w:tcW w:w="1419"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Пән коды</w:t>
            </w:r>
          </w:p>
        </w:tc>
        <w:tc>
          <w:tcPr>
            <w:tcW w:w="2126"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Пән атауы</w:t>
            </w:r>
          </w:p>
        </w:tc>
        <w:tc>
          <w:tcPr>
            <w:tcW w:w="850"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СӨЖ</w:t>
            </w:r>
          </w:p>
        </w:tc>
        <w:tc>
          <w:tcPr>
            <w:tcW w:w="3261" w:type="dxa"/>
            <w:gridSpan w:val="3"/>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Аптасына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Кредит саны</w:t>
            </w:r>
          </w:p>
        </w:tc>
        <w:tc>
          <w:tcPr>
            <w:tcW w:w="1275"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СОӨЖ</w:t>
            </w:r>
          </w:p>
        </w:tc>
      </w:tr>
      <w:tr w:rsidR="00600F26" w:rsidRPr="00600F26" w:rsidTr="00B4063B">
        <w:trPr>
          <w:trHeight w:val="265"/>
        </w:trPr>
        <w:tc>
          <w:tcPr>
            <w:tcW w:w="1419"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c>
          <w:tcPr>
            <w:tcW w:w="2126"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Лек</w:t>
            </w:r>
          </w:p>
        </w:tc>
        <w:tc>
          <w:tcPr>
            <w:tcW w:w="1134"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Практ</w:t>
            </w:r>
          </w:p>
        </w:tc>
        <w:tc>
          <w:tcPr>
            <w:tcW w:w="99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Зертх.</w:t>
            </w:r>
          </w:p>
        </w:tc>
        <w:tc>
          <w:tcPr>
            <w:tcW w:w="1134"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r>
      <w:tr w:rsidR="00600F26" w:rsidRPr="00600F26" w:rsidTr="00B4063B">
        <w:tc>
          <w:tcPr>
            <w:tcW w:w="1419"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eastAsia="Times New Roman" w:hAnsi="Times New Roman" w:cs="Times New Roman"/>
                <w:sz w:val="24"/>
                <w:szCs w:val="24"/>
                <w:lang w:val="en-US"/>
              </w:rPr>
              <w:t>FPRK</w:t>
            </w:r>
            <w:r w:rsidRPr="00600F26">
              <w:rPr>
                <w:rFonts w:ascii="Times New Roman" w:eastAsia="Times New Roman" w:hAnsi="Times New Roman" w:cs="Times New Roman"/>
                <w:sz w:val="24"/>
                <w:szCs w:val="24"/>
                <w:lang w:val="kk-KZ"/>
              </w:rPr>
              <w:t xml:space="preserve"> </w:t>
            </w:r>
            <w:r w:rsidRPr="00600F26">
              <w:rPr>
                <w:rFonts w:ascii="Times New Roman" w:eastAsia="Times New Roman" w:hAnsi="Times New Roman" w:cs="Times New Roman"/>
                <w:sz w:val="24"/>
                <w:szCs w:val="24"/>
                <w:lang w:val="en-US"/>
              </w:rPr>
              <w:t>3417</w:t>
            </w:r>
          </w:p>
        </w:tc>
        <w:tc>
          <w:tcPr>
            <w:tcW w:w="2126"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Қазақстан Республикасының қаржы құқығы</w:t>
            </w:r>
          </w:p>
          <w:p w:rsidR="00600F26" w:rsidRPr="00600F26" w:rsidRDefault="00600F26" w:rsidP="00B4063B">
            <w:pPr>
              <w:pStyle w:val="a3"/>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98</w:t>
            </w:r>
          </w:p>
        </w:tc>
        <w:tc>
          <w:tcPr>
            <w:tcW w:w="1134"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30</w:t>
            </w:r>
          </w:p>
        </w:tc>
        <w:tc>
          <w:tcPr>
            <w:tcW w:w="1134"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15</w:t>
            </w:r>
          </w:p>
        </w:tc>
        <w:tc>
          <w:tcPr>
            <w:tcW w:w="99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5</w:t>
            </w:r>
          </w:p>
        </w:tc>
        <w:tc>
          <w:tcPr>
            <w:tcW w:w="1275"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7</w:t>
            </w:r>
          </w:p>
        </w:tc>
      </w:tr>
      <w:tr w:rsidR="00600F26" w:rsidRPr="00600F26" w:rsidTr="00B4063B">
        <w:tc>
          <w:tcPr>
            <w:tcW w:w="1419"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Дәріскер </w:t>
            </w:r>
          </w:p>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   </w:t>
            </w:r>
          </w:p>
        </w:tc>
        <w:tc>
          <w:tcPr>
            <w:tcW w:w="5244" w:type="dxa"/>
            <w:gridSpan w:val="4"/>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8"/>
                <w:szCs w:val="28"/>
                <w:lang w:val="kk-KZ"/>
              </w:rPr>
            </w:pPr>
            <w:r w:rsidRPr="00600F26">
              <w:rPr>
                <w:rFonts w:ascii="Times New Roman" w:hAnsi="Times New Roman" w:cs="Times New Roman"/>
                <w:sz w:val="28"/>
                <w:szCs w:val="28"/>
                <w:lang w:val="kk-KZ"/>
              </w:rPr>
              <w:t>Умбетов Мадияр Нурдавлетович – аға оқытушы</w:t>
            </w:r>
          </w:p>
        </w:tc>
        <w:tc>
          <w:tcPr>
            <w:tcW w:w="2127" w:type="dxa"/>
            <w:gridSpan w:val="2"/>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Офис-сағаттар</w:t>
            </w:r>
          </w:p>
        </w:tc>
        <w:tc>
          <w:tcPr>
            <w:tcW w:w="1275"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Кесте бойынша</w:t>
            </w:r>
          </w:p>
        </w:tc>
      </w:tr>
      <w:tr w:rsidR="00600F26" w:rsidRPr="00AF4034" w:rsidTr="00B4063B">
        <w:tc>
          <w:tcPr>
            <w:tcW w:w="1419"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e-mail</w:t>
            </w:r>
          </w:p>
        </w:tc>
        <w:tc>
          <w:tcPr>
            <w:tcW w:w="5244" w:type="dxa"/>
            <w:gridSpan w:val="4"/>
            <w:tcBorders>
              <w:top w:val="single" w:sz="4" w:space="0" w:color="000000"/>
              <w:left w:val="single" w:sz="4" w:space="0" w:color="000000"/>
              <w:bottom w:val="single" w:sz="4" w:space="0" w:color="000000"/>
              <w:right w:val="single" w:sz="4" w:space="0" w:color="000000"/>
            </w:tcBorders>
          </w:tcPr>
          <w:p w:rsidR="00600F26" w:rsidRPr="00600F26" w:rsidRDefault="00AF4034" w:rsidP="00AF4034">
            <w:pPr>
              <w:pStyle w:val="a3"/>
              <w:rPr>
                <w:rFonts w:ascii="Times New Roman" w:hAnsi="Times New Roman" w:cs="Times New Roman"/>
                <w:sz w:val="24"/>
                <w:szCs w:val="24"/>
                <w:lang w:val="kk-KZ"/>
              </w:rPr>
            </w:pPr>
            <w:hyperlink r:id="rId5" w:history="1">
              <w:r w:rsidRPr="001276EB">
                <w:rPr>
                  <w:rStyle w:val="a5"/>
                  <w:rFonts w:ascii="Times New Roman" w:hAnsi="Times New Roman" w:cs="Times New Roman"/>
                  <w:sz w:val="24"/>
                  <w:szCs w:val="24"/>
                  <w:lang w:val="kk-KZ"/>
                </w:rPr>
                <w:t>umbetov-m@mail.</w:t>
              </w:r>
              <w:r w:rsidRPr="001276EB">
                <w:rPr>
                  <w:rStyle w:val="a5"/>
                  <w:rFonts w:ascii="Times New Roman" w:hAnsi="Times New Roman" w:cs="Times New Roman"/>
                  <w:sz w:val="24"/>
                  <w:szCs w:val="24"/>
                  <w:lang w:val="en-US"/>
                </w:rPr>
                <w:t>ru</w:t>
              </w:r>
            </w:hyperlink>
            <w:r w:rsidR="00600F26" w:rsidRPr="00600F26">
              <w:rPr>
                <w:rFonts w:ascii="Times New Roman" w:hAnsi="Times New Roman" w:cs="Times New Roman"/>
                <w:sz w:val="24"/>
                <w:szCs w:val="24"/>
                <w:lang w:val="kk-KZ"/>
              </w:rPr>
              <w:t xml:space="preserve"> </w:t>
            </w:r>
          </w:p>
        </w:tc>
        <w:tc>
          <w:tcPr>
            <w:tcW w:w="2127" w:type="dxa"/>
            <w:gridSpan w:val="2"/>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p>
        </w:tc>
      </w:tr>
      <w:tr w:rsidR="00600F26" w:rsidRPr="00AF4034" w:rsidTr="00B4063B">
        <w:tc>
          <w:tcPr>
            <w:tcW w:w="1419"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Телефоны </w:t>
            </w:r>
          </w:p>
        </w:tc>
        <w:tc>
          <w:tcPr>
            <w:tcW w:w="5244" w:type="dxa"/>
            <w:gridSpan w:val="4"/>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p>
        </w:tc>
        <w:tc>
          <w:tcPr>
            <w:tcW w:w="2127" w:type="dxa"/>
            <w:gridSpan w:val="2"/>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Дәрісхана </w:t>
            </w:r>
          </w:p>
          <w:p w:rsidR="00600F26" w:rsidRPr="00600F26" w:rsidRDefault="00600F26" w:rsidP="00B4063B">
            <w:pPr>
              <w:pStyle w:val="a3"/>
              <w:rPr>
                <w:rFonts w:ascii="Times New Roman" w:hAnsi="Times New Roman" w:cs="Times New Roman"/>
                <w:bCs/>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rsidR="00600F26" w:rsidRPr="00AF4034" w:rsidRDefault="00600F26" w:rsidP="00B4063B">
            <w:pPr>
              <w:pStyle w:val="a3"/>
              <w:rPr>
                <w:rFonts w:ascii="Times New Roman" w:hAnsi="Times New Roman" w:cs="Times New Roman"/>
                <w:sz w:val="24"/>
                <w:szCs w:val="24"/>
                <w:lang w:val="kk-KZ"/>
              </w:rPr>
            </w:pPr>
            <w:r w:rsidRPr="00AF4034">
              <w:rPr>
                <w:rFonts w:ascii="Times New Roman" w:hAnsi="Times New Roman" w:cs="Times New Roman"/>
                <w:sz w:val="24"/>
                <w:szCs w:val="24"/>
                <w:lang w:val="kk-KZ"/>
              </w:rPr>
              <w:t>403</w:t>
            </w:r>
            <w:bookmarkStart w:id="0" w:name="_GoBack"/>
            <w:bookmarkEnd w:id="0"/>
          </w:p>
        </w:tc>
      </w:tr>
    </w:tbl>
    <w:p w:rsidR="00600F26" w:rsidRPr="00600F26" w:rsidRDefault="00600F26" w:rsidP="00600F26">
      <w:pPr>
        <w:pStyle w:val="a3"/>
        <w:rPr>
          <w:rFonts w:ascii="Times New Roman" w:eastAsia="Times New Roman" w:hAnsi="Times New Roman" w:cs="Times New Roman"/>
          <w:sz w:val="24"/>
          <w:szCs w:val="24"/>
          <w:lang w:val="kk-KZ"/>
        </w:rPr>
      </w:pPr>
    </w:p>
    <w:p w:rsidR="00600F26" w:rsidRPr="00600F26" w:rsidRDefault="00600F26" w:rsidP="00600F26">
      <w:pPr>
        <w:spacing w:after="0"/>
        <w:rPr>
          <w:rFonts w:ascii="Times New Roman" w:eastAsia="Times New Roman" w:hAnsi="Times New Roman" w:cs="Times New Roman"/>
          <w:sz w:val="20"/>
          <w:szCs w:val="20"/>
          <w:lang w:val="kk-KZ"/>
        </w:rPr>
      </w:pPr>
    </w:p>
    <w:tbl>
      <w:tblPr>
        <w:bidiVisual/>
        <w:tblW w:w="1000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0"/>
        <w:gridCol w:w="2269"/>
      </w:tblGrid>
      <w:tr w:rsidR="00600F26" w:rsidRPr="00600F26" w:rsidTr="00B4063B">
        <w:tc>
          <w:tcPr>
            <w:tcW w:w="774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jc w:val="both"/>
              <w:rPr>
                <w:rFonts w:ascii="Times New Roman" w:hAnsi="Times New Roman" w:cs="Times New Roman"/>
                <w:sz w:val="24"/>
                <w:szCs w:val="24"/>
                <w:lang w:val="kk-KZ"/>
              </w:rPr>
            </w:pPr>
            <w:r w:rsidRPr="00600F26">
              <w:rPr>
                <w:rFonts w:ascii="Times New Roman" w:hAnsi="Times New Roman" w:cs="Times New Roman"/>
                <w:b/>
                <w:sz w:val="24"/>
                <w:szCs w:val="24"/>
                <w:lang w:val="kk-KZ"/>
              </w:rPr>
              <w:t>Пәннің мақсаты</w:t>
            </w:r>
            <w:r w:rsidRPr="00600F26">
              <w:rPr>
                <w:rFonts w:ascii="Times New Roman" w:hAnsi="Times New Roman" w:cs="Times New Roman"/>
                <w:sz w:val="24"/>
                <w:szCs w:val="24"/>
                <w:lang w:val="kk-KZ"/>
              </w:rPr>
              <w:t xml:space="preserve">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600F26" w:rsidRPr="00600F26" w:rsidRDefault="00600F26" w:rsidP="00B4063B">
            <w:pPr>
              <w:pStyle w:val="a3"/>
              <w:jc w:val="both"/>
              <w:rPr>
                <w:rFonts w:ascii="Times New Roman" w:hAnsi="Times New Roman" w:cs="Times New Roman"/>
                <w:b/>
                <w:sz w:val="24"/>
                <w:szCs w:val="24"/>
                <w:lang w:val="kk-KZ"/>
              </w:rPr>
            </w:pPr>
            <w:r w:rsidRPr="00600F26">
              <w:rPr>
                <w:rFonts w:ascii="Times New Roman" w:hAnsi="Times New Roman" w:cs="Times New Roman"/>
                <w:b/>
                <w:sz w:val="24"/>
                <w:szCs w:val="24"/>
                <w:lang w:val="kk-KZ"/>
              </w:rPr>
              <w:t>Пәнді оқып білу нәтижесінде студенттер</w:t>
            </w:r>
            <w:r w:rsidRPr="00600F26">
              <w:rPr>
                <w:rFonts w:ascii="Times New Roman" w:hAnsi="Times New Roman" w:cs="Times New Roman"/>
                <w:b/>
                <w:i/>
                <w:sz w:val="24"/>
                <w:szCs w:val="24"/>
                <w:lang w:val="kk-KZ"/>
              </w:rPr>
              <w:t xml:space="preserve"> </w:t>
            </w:r>
            <w:r w:rsidRPr="00600F26">
              <w:rPr>
                <w:rFonts w:ascii="Times New Roman" w:hAnsi="Times New Roman" w:cs="Times New Roman"/>
                <w:b/>
                <w:sz w:val="24"/>
                <w:szCs w:val="24"/>
                <w:lang w:val="kk-KZ"/>
              </w:rPr>
              <w:t xml:space="preserve">қабілетті болады: </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Өзінің білімін дамытуға және тереңдетуге және жоғары деңгейде жаңа дағдыларды игеруге;</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 xml:space="preserve">Жетістікпен жұмысқа орналасуға қажетті сипаттар мен дағдыларды игеруге, жеке жауапкершілікті талап ететін бастамашы болуға, қилы жағдайларда </w:t>
            </w:r>
            <w:r w:rsidRPr="00600F26">
              <w:rPr>
                <w:rFonts w:ascii="Times New Roman" w:hAnsi="Times New Roman" w:cs="Times New Roman"/>
                <w:lang w:val="kk-KZ"/>
              </w:rPr>
              <w:lastRenderedPageBreak/>
              <w:t>проблемаларды шеше білуге, тұрақты білуге, тұрақты кәсіби даму үшін дербес қабілетті болуға.</w:t>
            </w:r>
          </w:p>
          <w:p w:rsidR="00600F26" w:rsidRPr="00600F26" w:rsidRDefault="00600F26" w:rsidP="00B4063B">
            <w:pPr>
              <w:rPr>
                <w:rFonts w:ascii="Times New Roman" w:hAnsi="Times New Roman" w:cs="Times New Roman"/>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jc w:val="both"/>
              <w:rPr>
                <w:rFonts w:ascii="Times New Roman" w:hAnsi="Times New Roman" w:cs="Times New Roman"/>
                <w:b/>
                <w:sz w:val="24"/>
                <w:szCs w:val="24"/>
                <w:lang w:val="kk-KZ"/>
              </w:rPr>
            </w:pPr>
            <w:r w:rsidRPr="00600F26">
              <w:rPr>
                <w:rFonts w:ascii="Times New Roman" w:hAnsi="Times New Roman" w:cs="Times New Roman"/>
                <w:b/>
                <w:sz w:val="24"/>
                <w:szCs w:val="24"/>
                <w:lang w:val="kk-KZ"/>
              </w:rPr>
              <w:lastRenderedPageBreak/>
              <w:t>Курстың академиялық презентациясы</w:t>
            </w:r>
          </w:p>
          <w:p w:rsidR="00600F26" w:rsidRPr="00600F26" w:rsidRDefault="00600F26" w:rsidP="00B4063B">
            <w:pPr>
              <w:spacing w:after="0" w:line="240" w:lineRule="auto"/>
              <w:rPr>
                <w:rFonts w:ascii="Times New Roman" w:hAnsi="Times New Roman" w:cs="Times New Roman"/>
                <w:lang w:val="kk-KZ"/>
              </w:rPr>
            </w:pPr>
          </w:p>
        </w:tc>
      </w:tr>
    </w:tbl>
    <w:p w:rsidR="00600F26" w:rsidRPr="00600F26" w:rsidRDefault="00600F26" w:rsidP="00600F26">
      <w:pPr>
        <w:pStyle w:val="a3"/>
        <w:jc w:val="both"/>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 </w:t>
      </w:r>
    </w:p>
    <w:tbl>
      <w:tblPr>
        <w:bidiVisual/>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2183"/>
      </w:tblGrid>
      <w:tr w:rsidR="00600F26" w:rsidRPr="00600F26" w:rsidTr="00B4063B">
        <w:trPr>
          <w:trHeight w:val="843"/>
        </w:trPr>
        <w:tc>
          <w:tcPr>
            <w:tcW w:w="7735"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Бұл арнайы курсты оқып-білу үшін 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құқықты танып білуі керек</w:t>
            </w:r>
          </w:p>
        </w:tc>
        <w:tc>
          <w:tcPr>
            <w:tcW w:w="218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Пререквизит</w:t>
            </w:r>
          </w:p>
          <w:p w:rsidR="00600F26" w:rsidRPr="00600F26" w:rsidRDefault="00600F26" w:rsidP="00B4063B">
            <w:pPr>
              <w:pStyle w:val="a3"/>
              <w:jc w:val="both"/>
              <w:rPr>
                <w:rFonts w:ascii="Times New Roman" w:eastAsia="Times New Roman" w:hAnsi="Times New Roman" w:cs="Times New Roman"/>
                <w:sz w:val="24"/>
                <w:szCs w:val="24"/>
                <w:lang w:val="kk-KZ"/>
              </w:rPr>
            </w:pPr>
          </w:p>
        </w:tc>
      </w:tr>
      <w:tr w:rsidR="00600F26" w:rsidRPr="00600F26" w:rsidTr="00B4063B">
        <w:trPr>
          <w:trHeight w:val="1080"/>
        </w:trPr>
        <w:tc>
          <w:tcPr>
            <w:tcW w:w="7735"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jc w:val="both"/>
              <w:rPr>
                <w:rFonts w:ascii="Times New Roman" w:eastAsia="Times New Roman" w:hAnsi="Times New Roman" w:cs="Times New Roman"/>
                <w:sz w:val="24"/>
                <w:szCs w:val="24"/>
                <w:lang w:val="kk-KZ"/>
              </w:rPr>
            </w:pPr>
            <w:r w:rsidRPr="00600F26">
              <w:rPr>
                <w:rFonts w:ascii="Times New Roman" w:hAnsi="Times New Roman" w:cs="Times New Roman"/>
                <w:bCs/>
                <w:sz w:val="24"/>
                <w:szCs w:val="24"/>
                <w:lang w:val="kk-KZ"/>
              </w:rPr>
              <w:t>Қазақстан Республикасының азаматтық құқығы; Қазақстан Республикасының еңбек құқығы; Қазақстан Республикасының қылмыстық құқығы; Қазақстан Республикасының салық құқығы</w:t>
            </w:r>
          </w:p>
          <w:p w:rsidR="00600F26" w:rsidRPr="00600F26" w:rsidRDefault="00600F26" w:rsidP="00B4063B">
            <w:pPr>
              <w:pStyle w:val="a3"/>
              <w:jc w:val="both"/>
              <w:rPr>
                <w:rFonts w:ascii="Times New Roman" w:eastAsia="Times New Roman" w:hAnsi="Times New Roman" w:cs="Times New Roman"/>
                <w:sz w:val="24"/>
                <w:szCs w:val="24"/>
                <w:lang w:val="kk-KZ"/>
              </w:rPr>
            </w:pPr>
          </w:p>
        </w:tc>
        <w:tc>
          <w:tcPr>
            <w:tcW w:w="218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Постреквизит</w:t>
            </w:r>
          </w:p>
          <w:p w:rsidR="00600F26" w:rsidRPr="00600F26" w:rsidRDefault="00600F26" w:rsidP="00B4063B">
            <w:pPr>
              <w:pStyle w:val="a3"/>
              <w:jc w:val="both"/>
              <w:rPr>
                <w:rFonts w:ascii="Times New Roman" w:eastAsia="Times New Roman" w:hAnsi="Times New Roman" w:cs="Times New Roman"/>
                <w:b/>
                <w:sz w:val="24"/>
                <w:szCs w:val="24"/>
                <w:lang w:val="kk-KZ"/>
              </w:rPr>
            </w:pPr>
          </w:p>
        </w:tc>
      </w:tr>
      <w:tr w:rsidR="00600F26" w:rsidRPr="00600F26" w:rsidTr="00B4063B">
        <w:tc>
          <w:tcPr>
            <w:tcW w:w="7735"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Әдебиеттер:</w:t>
            </w:r>
          </w:p>
          <w:p w:rsidR="00600F26" w:rsidRPr="00600F26" w:rsidRDefault="00600F26" w:rsidP="00600F26">
            <w:pPr>
              <w:pStyle w:val="a4"/>
              <w:numPr>
                <w:ilvl w:val="0"/>
                <w:numId w:val="3"/>
              </w:numPr>
              <w:tabs>
                <w:tab w:val="left" w:pos="9180"/>
              </w:tabs>
              <w:spacing w:after="0" w:line="240" w:lineRule="auto"/>
              <w:ind w:left="714" w:hanging="357"/>
              <w:jc w:val="both"/>
              <w:rPr>
                <w:rFonts w:ascii="Times New Roman" w:hAnsi="Times New Roman"/>
                <w:color w:val="000000" w:themeColor="text1"/>
                <w:lang w:val="kk-KZ" w:eastAsia="ko-KR"/>
              </w:rPr>
            </w:pPr>
            <w:r w:rsidRPr="00600F26">
              <w:rPr>
                <w:rFonts w:ascii="Times New Roman" w:hAnsi="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600F26" w:rsidRPr="00600F26" w:rsidRDefault="00600F26" w:rsidP="00600F26">
            <w:pPr>
              <w:pStyle w:val="a4"/>
              <w:numPr>
                <w:ilvl w:val="0"/>
                <w:numId w:val="3"/>
              </w:numPr>
              <w:tabs>
                <w:tab w:val="left" w:pos="9180"/>
              </w:tabs>
              <w:spacing w:after="0" w:line="240" w:lineRule="auto"/>
              <w:jc w:val="both"/>
              <w:rPr>
                <w:rFonts w:ascii="Times New Roman" w:hAnsi="Times New Roman"/>
                <w:color w:val="000000" w:themeColor="text1"/>
                <w:lang w:val="kk-KZ" w:eastAsia="ko-KR"/>
              </w:rPr>
            </w:pPr>
            <w:r w:rsidRPr="00600F26">
              <w:rPr>
                <w:rFonts w:ascii="Times New Roman" w:hAnsi="Times New Roman"/>
                <w:color w:val="000000" w:themeColor="text1"/>
                <w:lang w:val="kk-KZ" w:eastAsia="ko-KR"/>
              </w:rPr>
              <w:t xml:space="preserve">Кеден Одағының Кеден кодексі. </w:t>
            </w:r>
            <w:r w:rsidRPr="00600F26">
              <w:rPr>
                <w:rFonts w:ascii="Times New Roman" w:hAnsi="Times New Roman"/>
                <w:color w:val="000000" w:themeColor="text1"/>
                <w:lang w:val="kk-KZ"/>
              </w:rPr>
              <w:t>Еуразиялық экономикалық қоғамдастықтың мемлекеттер басшыларының деңгейіндегі мемлекетаралық кеңесінің (кеден одағының жоғарғы органы) 2016 жылғы 27 қарашадағы шешімімен қабылданған  Кеден одағының кеден кодексі туралы шартқа қосымшамен бекітілді. Кеден одағының Кеден кодексі туралы шарт. 2018 жылғы 1 қаңтардан күшіне енді.</w:t>
            </w:r>
          </w:p>
          <w:p w:rsidR="00600F26" w:rsidRPr="00600F26" w:rsidRDefault="00600F26" w:rsidP="00600F26">
            <w:pPr>
              <w:pStyle w:val="a4"/>
              <w:numPr>
                <w:ilvl w:val="0"/>
                <w:numId w:val="3"/>
              </w:numPr>
              <w:tabs>
                <w:tab w:val="left" w:pos="9180"/>
              </w:tabs>
              <w:spacing w:after="0" w:line="240" w:lineRule="auto"/>
              <w:jc w:val="both"/>
              <w:rPr>
                <w:rFonts w:ascii="Times New Roman" w:hAnsi="Times New Roman"/>
                <w:color w:val="000000" w:themeColor="text1"/>
                <w:lang w:val="kk-KZ" w:eastAsia="ko-KR"/>
              </w:rPr>
            </w:pPr>
            <w:r w:rsidRPr="00600F26">
              <w:rPr>
                <w:rFonts w:ascii="Times New Roman" w:hAnsi="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600F26" w:rsidRPr="00600F26" w:rsidRDefault="00600F26" w:rsidP="00600F26">
            <w:pPr>
              <w:pStyle w:val="a4"/>
              <w:numPr>
                <w:ilvl w:val="0"/>
                <w:numId w:val="3"/>
              </w:numPr>
              <w:tabs>
                <w:tab w:val="left" w:pos="9180"/>
              </w:tabs>
              <w:spacing w:after="0" w:line="240" w:lineRule="auto"/>
              <w:jc w:val="both"/>
              <w:rPr>
                <w:rStyle w:val="s3"/>
                <w:i w:val="0"/>
                <w:iCs w:val="0"/>
                <w:color w:val="000000" w:themeColor="text1"/>
                <w:lang w:val="kk-KZ" w:eastAsia="ko-KR"/>
              </w:rPr>
            </w:pPr>
            <w:r w:rsidRPr="00600F26">
              <w:rPr>
                <w:rStyle w:val="s1"/>
                <w:b w:val="0"/>
                <w:color w:val="000000" w:themeColor="text1"/>
                <w:lang w:val="kk-KZ"/>
              </w:rPr>
              <w:t>Жеке тұлғалардың тауарларды Қазақстан Республикасының кеден шекарасы арқылы өткiзуiнiң кейбiр мәселелерi Қазақстан Республикасы Үкіметінің 2015 жылғы 9 наурыздағы № 217 Қаулысы</w:t>
            </w:r>
            <w:r w:rsidRPr="00600F26">
              <w:rPr>
                <w:rStyle w:val="s1"/>
                <w:color w:val="000000" w:themeColor="text1"/>
                <w:lang w:val="kk-KZ"/>
              </w:rPr>
              <w:t xml:space="preserve"> </w:t>
            </w:r>
            <w:r w:rsidRPr="00600F26">
              <w:rPr>
                <w:rStyle w:val="s3"/>
                <w:color w:val="000000" w:themeColor="text1"/>
                <w:lang w:val="kk-KZ"/>
              </w:rPr>
              <w:t xml:space="preserve">(2008.31.12. берілген </w:t>
            </w:r>
            <w:r w:rsidRPr="00600F26">
              <w:fldChar w:fldCharType="begin"/>
            </w:r>
            <w:r w:rsidRPr="00600F26">
              <w:rPr>
                <w:rFonts w:ascii="Times New Roman" w:hAnsi="Times New Roman"/>
                <w:lang w:val="kk-KZ"/>
              </w:rPr>
              <w:instrText xml:space="preserve"> HYPERLINK "jl:30006577.0%20" </w:instrText>
            </w:r>
            <w:r w:rsidRPr="00600F26">
              <w:fldChar w:fldCharType="separate"/>
            </w:r>
            <w:r w:rsidRPr="00600F26">
              <w:rPr>
                <w:rStyle w:val="a5"/>
                <w:rFonts w:ascii="Times New Roman" w:hAnsi="Times New Roman"/>
                <w:color w:val="000000" w:themeColor="text1"/>
                <w:bdr w:val="none" w:sz="0" w:space="0" w:color="auto" w:frame="1"/>
                <w:lang w:val="kk-KZ"/>
              </w:rPr>
              <w:t>өзгерістер мен толықтыруларымен</w:t>
            </w:r>
            <w:r w:rsidRPr="00600F26">
              <w:rPr>
                <w:rStyle w:val="a5"/>
                <w:rFonts w:ascii="Times New Roman" w:hAnsi="Times New Roman"/>
                <w:color w:val="000000" w:themeColor="text1"/>
                <w:bdr w:val="none" w:sz="0" w:space="0" w:color="auto" w:frame="1"/>
                <w:lang w:val="kk-KZ"/>
              </w:rPr>
              <w:fldChar w:fldCharType="end"/>
            </w:r>
            <w:r w:rsidRPr="00600F26">
              <w:rPr>
                <w:rStyle w:val="s3"/>
                <w:color w:val="000000" w:themeColor="text1"/>
                <w:lang w:val="kk-KZ"/>
              </w:rPr>
              <w:t>).</w:t>
            </w:r>
          </w:p>
          <w:p w:rsidR="00600F26" w:rsidRPr="00600F26" w:rsidRDefault="00600F26" w:rsidP="00600F26">
            <w:pPr>
              <w:numPr>
                <w:ilvl w:val="0"/>
                <w:numId w:val="3"/>
              </w:numPr>
              <w:spacing w:after="0" w:line="240" w:lineRule="auto"/>
              <w:jc w:val="both"/>
              <w:rPr>
                <w:rFonts w:ascii="Times New Roman" w:hAnsi="Times New Roman" w:cs="Times New Roman"/>
                <w:color w:val="000000" w:themeColor="text1"/>
                <w:lang w:val="kk-KZ"/>
              </w:rPr>
            </w:pPr>
            <w:r w:rsidRPr="00600F26">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600F26">
              <w:rPr>
                <w:rStyle w:val="maintext"/>
                <w:rFonts w:ascii="Times New Roman" w:hAnsi="Times New Roman" w:cs="Times New Roman"/>
                <w:color w:val="000000" w:themeColor="text1"/>
                <w:lang w:val="kk-KZ"/>
              </w:rPr>
              <w:t>Параграф ақпараттық құқықтық жүйесі-2012.</w:t>
            </w:r>
          </w:p>
          <w:p w:rsidR="00600F26" w:rsidRPr="00600F26" w:rsidRDefault="00600F26" w:rsidP="00600F26">
            <w:pPr>
              <w:numPr>
                <w:ilvl w:val="0"/>
                <w:numId w:val="3"/>
              </w:numPr>
              <w:spacing w:after="0" w:line="240" w:lineRule="auto"/>
              <w:jc w:val="both"/>
              <w:rPr>
                <w:rFonts w:ascii="Times New Roman" w:hAnsi="Times New Roman" w:cs="Times New Roman"/>
                <w:color w:val="000000" w:themeColor="text1"/>
              </w:rPr>
            </w:pPr>
            <w:r w:rsidRPr="00600F26">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600F26" w:rsidRPr="00600F26" w:rsidRDefault="00600F26" w:rsidP="00600F26">
            <w:pPr>
              <w:numPr>
                <w:ilvl w:val="0"/>
                <w:numId w:val="3"/>
              </w:numPr>
              <w:spacing w:after="0" w:line="240" w:lineRule="auto"/>
              <w:jc w:val="both"/>
              <w:rPr>
                <w:rFonts w:ascii="Times New Roman" w:hAnsi="Times New Roman" w:cs="Times New Roman"/>
                <w:color w:val="000000" w:themeColor="text1"/>
              </w:rPr>
            </w:pPr>
            <w:r w:rsidRPr="00600F26">
              <w:rPr>
                <w:rFonts w:ascii="Times New Roman" w:hAnsi="Times New Roman" w:cs="Times New Roman"/>
                <w:color w:val="000000" w:themeColor="text1"/>
              </w:rPr>
              <w:t xml:space="preserve">Закон Республики Казахстан от 7 апреля 2003 года N 402-ІІ </w:t>
            </w:r>
            <w:proofErr w:type="gramStart"/>
            <w:r w:rsidRPr="00600F26">
              <w:rPr>
                <w:rFonts w:ascii="Times New Roman" w:hAnsi="Times New Roman" w:cs="Times New Roman"/>
                <w:color w:val="000000" w:themeColor="text1"/>
              </w:rPr>
              <w:t>О</w:t>
            </w:r>
            <w:proofErr w:type="gramEnd"/>
            <w:r w:rsidRPr="00600F26">
              <w:rPr>
                <w:rFonts w:ascii="Times New Roman" w:hAnsi="Times New Roman" w:cs="Times New Roman"/>
                <w:color w:val="000000" w:themeColor="text1"/>
              </w:rPr>
              <w:t xml:space="preserve"> государственном регулировании производства и оборота отдельных видов нефтепродуктов. Регулирование экспорта и импорта нефтепродуктов </w:t>
            </w:r>
          </w:p>
          <w:p w:rsidR="00600F26" w:rsidRPr="00600F26" w:rsidRDefault="00AF4034" w:rsidP="00600F26">
            <w:pPr>
              <w:pStyle w:val="a4"/>
              <w:numPr>
                <w:ilvl w:val="0"/>
                <w:numId w:val="3"/>
              </w:numPr>
              <w:tabs>
                <w:tab w:val="left" w:pos="1134"/>
                <w:tab w:val="left" w:pos="1701"/>
              </w:tabs>
              <w:spacing w:after="0" w:line="240" w:lineRule="auto"/>
              <w:jc w:val="both"/>
              <w:rPr>
                <w:rFonts w:ascii="Times New Roman" w:hAnsi="Times New Roman"/>
                <w:color w:val="000000" w:themeColor="text1"/>
              </w:rPr>
            </w:pPr>
            <w:hyperlink r:id="rId6" w:history="1">
              <w:r w:rsidR="00600F26" w:rsidRPr="00600F26">
                <w:rPr>
                  <w:rFonts w:ascii="Times New Roman" w:hAnsi="Times New Roman"/>
                  <w:color w:val="000000" w:themeColor="text1"/>
                </w:rPr>
                <w:t>Договор о создании единой таможенной территории и формировании Таможенного союза от 6 октября 2007 года</w:t>
              </w:r>
            </w:hyperlink>
            <w:r w:rsidR="00600F26" w:rsidRPr="00600F26">
              <w:rPr>
                <w:rFonts w:ascii="Times New Roman" w:hAnsi="Times New Roman"/>
                <w:color w:val="000000" w:themeColor="text1"/>
                <w:lang w:val="kk-KZ"/>
              </w:rPr>
              <w:t>.</w:t>
            </w:r>
            <w:r w:rsidR="00600F26" w:rsidRPr="00600F26">
              <w:rPr>
                <w:rFonts w:ascii="Times New Roman" w:hAnsi="Times New Roman"/>
                <w:color w:val="000000" w:themeColor="text1"/>
              </w:rPr>
              <w:t>  </w:t>
            </w:r>
            <w:hyperlink r:id="rId7" w:history="1">
              <w:r w:rsidR="00600F26" w:rsidRPr="00600F26">
                <w:rPr>
                  <w:rFonts w:ascii="Times New Roman" w:hAnsi="Times New Roman"/>
                  <w:color w:val="000000" w:themeColor="text1"/>
                </w:rPr>
                <w:t>Решение №3</w:t>
              </w:r>
            </w:hyperlink>
            <w:r w:rsidR="00600F26" w:rsidRPr="00600F26">
              <w:rPr>
                <w:rFonts w:ascii="Times New Roman" w:hAnsi="Times New Roman"/>
                <w:color w:val="000000" w:themeColor="text1"/>
              </w:rPr>
              <w:t>(10.10.2008г.)</w:t>
            </w:r>
          </w:p>
          <w:p w:rsidR="00600F26" w:rsidRPr="00600F26" w:rsidRDefault="00600F26" w:rsidP="00600F26">
            <w:pPr>
              <w:numPr>
                <w:ilvl w:val="0"/>
                <w:numId w:val="3"/>
              </w:numPr>
              <w:spacing w:after="0" w:line="240" w:lineRule="auto"/>
              <w:jc w:val="both"/>
              <w:rPr>
                <w:rFonts w:ascii="Times New Roman" w:hAnsi="Times New Roman" w:cs="Times New Roman"/>
                <w:color w:val="000000" w:themeColor="text1"/>
              </w:rPr>
            </w:pPr>
            <w:r w:rsidRPr="00600F26">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600F26" w:rsidRPr="00600F26" w:rsidRDefault="00600F26" w:rsidP="00600F26">
            <w:pPr>
              <w:numPr>
                <w:ilvl w:val="0"/>
                <w:numId w:val="3"/>
              </w:numPr>
              <w:spacing w:after="0" w:line="240" w:lineRule="auto"/>
              <w:jc w:val="both"/>
              <w:rPr>
                <w:rFonts w:ascii="Times New Roman" w:hAnsi="Times New Roman" w:cs="Times New Roman"/>
                <w:color w:val="000000" w:themeColor="text1"/>
              </w:rPr>
            </w:pPr>
            <w:r w:rsidRPr="00600F26">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color w:val="000000" w:themeColor="text1"/>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600F26">
                <w:rPr>
                  <w:rFonts w:ascii="Times New Roman" w:hAnsi="Times New Roman" w:cs="Times New Roman"/>
                  <w:color w:val="000000" w:themeColor="text1"/>
                </w:rPr>
                <w:t>1996 г</w:t>
              </w:r>
            </w:smartTag>
            <w:r w:rsidRPr="00600F26">
              <w:rPr>
                <w:rFonts w:ascii="Times New Roman" w:hAnsi="Times New Roman" w:cs="Times New Roman"/>
                <w:color w:val="000000" w:themeColor="text1"/>
              </w:rPr>
              <w:t>.</w:t>
            </w:r>
            <w:r w:rsidRPr="00600F26">
              <w:rPr>
                <w:rFonts w:ascii="Times New Roman" w:hAnsi="Times New Roman" w:cs="Times New Roman"/>
                <w:sz w:val="24"/>
                <w:szCs w:val="24"/>
                <w:lang w:val="kk-KZ"/>
              </w:rPr>
              <w:t xml:space="preserve">Оқу пәні </w:t>
            </w:r>
            <w:r w:rsidRPr="00600F26">
              <w:rPr>
                <w:rFonts w:ascii="Times New Roman" w:hAnsi="Times New Roman" w:cs="Times New Roman"/>
                <w:sz w:val="24"/>
                <w:szCs w:val="24"/>
                <w:lang w:val="kk-KZ"/>
              </w:rPr>
              <w:lastRenderedPageBreak/>
              <w:t xml:space="preserve">бойынша қосымша деректер "univer.kaznu.kz." сайтында УМКД бөлімінде беріледі.  </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Интернет-ресурс:</w:t>
            </w:r>
          </w:p>
          <w:p w:rsidR="00600F26" w:rsidRPr="00600F26" w:rsidRDefault="00600F26" w:rsidP="00B4063B">
            <w:pPr>
              <w:rPr>
                <w:rFonts w:ascii="Times New Roman" w:eastAsia="Times New Roman" w:hAnsi="Times New Roman" w:cs="Times New Roman"/>
                <w:sz w:val="20"/>
                <w:szCs w:val="20"/>
                <w:lang w:val="kk-KZ"/>
              </w:rPr>
            </w:pPr>
            <w:r w:rsidRPr="00600F26">
              <w:rPr>
                <w:rFonts w:ascii="Times New Roman" w:hAnsi="Times New Roman" w:cs="Times New Roman"/>
                <w:i/>
                <w:sz w:val="24"/>
                <w:szCs w:val="24"/>
                <w:lang w:val="kk-KZ"/>
              </w:rPr>
              <w:t>Электрондық ресурстар</w:t>
            </w:r>
            <w:r w:rsidRPr="00600F26">
              <w:rPr>
                <w:rFonts w:ascii="Times New Roman" w:hAnsi="Times New Roman" w:cs="Times New Roman"/>
                <w:sz w:val="24"/>
                <w:szCs w:val="24"/>
                <w:lang w:val="kk-KZ"/>
              </w:rPr>
              <w:t>:   эл.база «adilet.kz», 2020 ж.</w:t>
            </w:r>
          </w:p>
        </w:tc>
        <w:tc>
          <w:tcPr>
            <w:tcW w:w="218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lang w:val="kk-KZ"/>
              </w:rPr>
            </w:pPr>
            <w:r w:rsidRPr="00600F26">
              <w:rPr>
                <w:rStyle w:val="shorttext"/>
                <w:rFonts w:ascii="Times New Roman" w:hAnsi="Times New Roman"/>
                <w:b/>
                <w:bCs/>
                <w:lang w:val="kk-KZ"/>
              </w:rPr>
              <w:lastRenderedPageBreak/>
              <w:t>Әдебиеттер және ресурстар</w:t>
            </w:r>
          </w:p>
        </w:tc>
      </w:tr>
    </w:tbl>
    <w:p w:rsidR="00600F26" w:rsidRPr="00600F26" w:rsidRDefault="00600F26" w:rsidP="00600F26">
      <w:pPr>
        <w:pStyle w:val="a3"/>
        <w:jc w:val="both"/>
        <w:rPr>
          <w:rFonts w:ascii="Times New Roman" w:hAnsi="Times New Roman" w:cs="Times New Roman"/>
          <w:lang w:val="kk-KZ"/>
        </w:rPr>
      </w:pPr>
    </w:p>
    <w:tbl>
      <w:tblPr>
        <w:bidiVisual/>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5"/>
        <w:gridCol w:w="2183"/>
      </w:tblGrid>
      <w:tr w:rsidR="00600F26" w:rsidRPr="00600F26" w:rsidTr="00B4063B">
        <w:tc>
          <w:tcPr>
            <w:tcW w:w="7735"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Академиялық тәртіп (мінез-құлық) ережесі: </w:t>
            </w:r>
          </w:p>
          <w:p w:rsidR="00600F26" w:rsidRPr="00600F26" w:rsidRDefault="00600F26" w:rsidP="00600F26">
            <w:pPr>
              <w:widowControl w:val="0"/>
              <w:numPr>
                <w:ilvl w:val="0"/>
                <w:numId w:val="1"/>
              </w:numPr>
              <w:tabs>
                <w:tab w:val="left" w:pos="426"/>
              </w:tabs>
              <w:spacing w:after="0" w:line="240" w:lineRule="auto"/>
              <w:ind w:left="34" w:firstLine="0"/>
              <w:contextualSpacing/>
              <w:jc w:val="both"/>
              <w:rPr>
                <w:rFonts w:ascii="Times New Roman" w:eastAsia="Times New Roman" w:hAnsi="Times New Roman" w:cs="Times New Roman"/>
                <w:sz w:val="20"/>
                <w:szCs w:val="20"/>
              </w:rPr>
            </w:pPr>
            <w:r w:rsidRPr="00600F26">
              <w:rPr>
                <w:rFonts w:ascii="Times New Roman" w:hAnsi="Times New Roman" w:cs="Times New Roman"/>
                <w:sz w:val="24"/>
                <w:szCs w:val="24"/>
                <w:lang w:val="kk-KZ"/>
              </w:rPr>
              <w:t>Әрбір аудиториялық сабаққа төменде берілген кесте бойынша алдын ала дайындалу қажет. Тапсырманы дайындау, сол тақырып талқыланатын аудиториялық сабаққа дейін аяқталуы қажет.</w:t>
            </w:r>
            <w:r w:rsidRPr="00600F26">
              <w:rPr>
                <w:rFonts w:ascii="Times New Roman" w:eastAsia="Times New Roman" w:hAnsi="Times New Roman" w:cs="Times New Roman"/>
                <w:sz w:val="20"/>
                <w:szCs w:val="20"/>
              </w:rPr>
              <w:t>СРС сданное на неделю позже будет принято, но оценка снижена на 50%</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2.</w:t>
            </w:r>
            <w:r w:rsidRPr="00600F26">
              <w:rPr>
                <w:rFonts w:ascii="Times New Roman" w:hAnsi="Times New Roman" w:cs="Times New Roman"/>
                <w:b/>
                <w:sz w:val="24"/>
                <w:szCs w:val="24"/>
                <w:lang w:val="kk-KZ"/>
              </w:rPr>
              <w:t xml:space="preserve"> </w:t>
            </w:r>
            <w:proofErr w:type="spellStart"/>
            <w:r w:rsidRPr="00600F26">
              <w:rPr>
                <w:rFonts w:ascii="Times New Roman" w:hAnsi="Times New Roman" w:cs="Times New Roman"/>
                <w:b/>
                <w:sz w:val="24"/>
                <w:szCs w:val="24"/>
              </w:rPr>
              <w:t>Академ</w:t>
            </w:r>
            <w:proofErr w:type="spellEnd"/>
            <w:r w:rsidRPr="00600F26">
              <w:rPr>
                <w:rFonts w:ascii="Times New Roman" w:hAnsi="Times New Roman" w:cs="Times New Roman"/>
                <w:b/>
                <w:sz w:val="24"/>
                <w:szCs w:val="24"/>
                <w:lang w:val="kk-KZ"/>
              </w:rPr>
              <w:t>иялық құндылықтар</w:t>
            </w:r>
            <w:r w:rsidRPr="00600F26">
              <w:rPr>
                <w:rFonts w:ascii="Times New Roman" w:hAnsi="Times New Roman" w:cs="Times New Roman"/>
                <w:b/>
                <w:sz w:val="24"/>
                <w:szCs w:val="24"/>
              </w:rPr>
              <w:t>:</w:t>
            </w:r>
          </w:p>
          <w:p w:rsidR="00600F26" w:rsidRPr="00600F26" w:rsidRDefault="00600F26" w:rsidP="00B4063B">
            <w:pPr>
              <w:pStyle w:val="a3"/>
              <w:jc w:val="both"/>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      1. Семинар сабақтары,  СӨЖ өз бетінше жеке орындалып шығармашылық сипатта болуы қажет</w:t>
            </w:r>
          </w:p>
          <w:p w:rsidR="00600F26" w:rsidRPr="00600F26" w:rsidRDefault="00600F26" w:rsidP="00B4063B">
            <w:pPr>
              <w:pStyle w:val="a3"/>
              <w:jc w:val="both"/>
              <w:rPr>
                <w:rFonts w:ascii="Times New Roman" w:hAnsi="Times New Roman" w:cs="Times New Roman"/>
                <w:sz w:val="24"/>
                <w:szCs w:val="24"/>
                <w:lang w:val="kk-KZ"/>
              </w:rPr>
            </w:pPr>
            <w:r w:rsidRPr="00600F26">
              <w:rPr>
                <w:rFonts w:ascii="Times New Roman" w:hAnsi="Times New Roman" w:cs="Times New Roman"/>
                <w:bCs/>
                <w:sz w:val="24"/>
                <w:szCs w:val="24"/>
                <w:lang w:val="kk-KZ"/>
              </w:rPr>
              <w:t xml:space="preserve">      2. </w:t>
            </w:r>
            <w:r w:rsidRPr="00600F26">
              <w:rPr>
                <w:rFonts w:ascii="Times New Roman" w:hAnsi="Times New Roman" w:cs="Times New Roman"/>
                <w:sz w:val="24"/>
                <w:szCs w:val="24"/>
                <w:lang w:val="kk-KZ"/>
              </w:rPr>
              <w:t xml:space="preserve">Білім алуды бақылаудың барлық кезеңдерінде плагиат, басқа да әділетсіздікке, көшіруге тыйым салынады.  </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 xml:space="preserve">      3.Мүмкіндігі шектеулі студенттер </w:t>
            </w:r>
            <w:r w:rsidRPr="00600F26">
              <w:rPr>
                <w:rFonts w:ascii="Times New Roman" w:hAnsi="Times New Roman" w:cs="Times New Roman"/>
                <w:b/>
                <w:sz w:val="24"/>
                <w:szCs w:val="24"/>
                <w:lang w:val="de-CH"/>
              </w:rPr>
              <w:t>E</w:t>
            </w:r>
            <w:r w:rsidRPr="00600F26">
              <w:rPr>
                <w:rFonts w:ascii="Times New Roman" w:hAnsi="Times New Roman" w:cs="Times New Roman"/>
                <w:b/>
                <w:sz w:val="24"/>
                <w:szCs w:val="24"/>
                <w:lang w:val="kk-KZ"/>
              </w:rPr>
              <w:t>-</w:t>
            </w:r>
            <w:r w:rsidRPr="00600F26">
              <w:rPr>
                <w:rFonts w:ascii="Times New Roman" w:hAnsi="Times New Roman" w:cs="Times New Roman"/>
                <w:b/>
                <w:sz w:val="24"/>
                <w:szCs w:val="24"/>
                <w:lang w:val="de-CH"/>
              </w:rPr>
              <w:t>mail</w:t>
            </w:r>
            <w:r w:rsidRPr="00600F26">
              <w:rPr>
                <w:rFonts w:ascii="Times New Roman" w:hAnsi="Times New Roman" w:cs="Times New Roman"/>
                <w:b/>
                <w:sz w:val="24"/>
                <w:szCs w:val="24"/>
                <w:lang w:val="kk-KZ"/>
              </w:rPr>
              <w:t xml:space="preserve">: </w:t>
            </w:r>
            <w:r w:rsidRPr="00600F26">
              <w:rPr>
                <w:rFonts w:ascii="Times New Roman" w:hAnsi="Times New Roman" w:cs="Times New Roman"/>
                <w:sz w:val="24"/>
                <w:szCs w:val="24"/>
                <w:lang w:val="en-US"/>
              </w:rPr>
              <w:fldChar w:fldCharType="begin"/>
            </w:r>
            <w:r w:rsidRPr="00600F26">
              <w:rPr>
                <w:rFonts w:ascii="Times New Roman" w:hAnsi="Times New Roman" w:cs="Times New Roman"/>
                <w:sz w:val="24"/>
                <w:szCs w:val="24"/>
                <w:lang w:val="kk-KZ"/>
              </w:rPr>
              <w:instrText xml:space="preserve"> HYPERLINK "mailto:Madiyar.qazaq@gmail.com" </w:instrText>
            </w:r>
            <w:r w:rsidRPr="00600F26">
              <w:rPr>
                <w:rFonts w:ascii="Times New Roman" w:hAnsi="Times New Roman" w:cs="Times New Roman"/>
                <w:sz w:val="24"/>
                <w:szCs w:val="24"/>
                <w:lang w:val="en-US"/>
              </w:rPr>
              <w:fldChar w:fldCharType="separate"/>
            </w:r>
            <w:r w:rsidRPr="00600F26">
              <w:rPr>
                <w:rStyle w:val="a5"/>
                <w:rFonts w:ascii="Times New Roman" w:hAnsi="Times New Roman" w:cs="Times New Roman"/>
                <w:sz w:val="24"/>
                <w:szCs w:val="24"/>
                <w:lang w:val="kk-KZ"/>
              </w:rPr>
              <w:t>Madiyar.qazaq@gmail.com</w:t>
            </w:r>
            <w:r w:rsidRPr="00600F26">
              <w:rPr>
                <w:rFonts w:ascii="Times New Roman" w:hAnsi="Times New Roman" w:cs="Times New Roman"/>
                <w:sz w:val="24"/>
                <w:szCs w:val="24"/>
                <w:lang w:val="en-US"/>
              </w:rPr>
              <w:fldChar w:fldCharType="end"/>
            </w:r>
            <w:r w:rsidRPr="00600F26">
              <w:rPr>
                <w:rFonts w:ascii="Times New Roman" w:hAnsi="Times New Roman" w:cs="Times New Roman"/>
                <w:sz w:val="24"/>
                <w:szCs w:val="24"/>
                <w:lang w:val="kk-KZ"/>
              </w:rPr>
              <w:t>, 377 33 36 (12-57) телефоны бойынша кеңес ала алады.</w:t>
            </w:r>
          </w:p>
        </w:tc>
        <w:tc>
          <w:tcPr>
            <w:tcW w:w="218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Университеттің моральды-этикалық  құндылықтары контекстіндегі академиялық саясат</w:t>
            </w:r>
          </w:p>
          <w:p w:rsidR="00600F26" w:rsidRPr="00600F26" w:rsidRDefault="00600F26" w:rsidP="00B4063B">
            <w:pPr>
              <w:pStyle w:val="a3"/>
              <w:jc w:val="both"/>
              <w:rPr>
                <w:rFonts w:ascii="Times New Roman" w:hAnsi="Times New Roman" w:cs="Times New Roman"/>
                <w:bCs/>
                <w:sz w:val="24"/>
                <w:szCs w:val="24"/>
                <w:lang w:val="kk-KZ"/>
              </w:rPr>
            </w:pPr>
          </w:p>
        </w:tc>
      </w:tr>
      <w:tr w:rsidR="00600F26" w:rsidRPr="00600F26" w:rsidTr="00B4063B">
        <w:trPr>
          <w:trHeight w:val="740"/>
        </w:trPr>
        <w:tc>
          <w:tcPr>
            <w:tcW w:w="7735"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Критерийлік бағалау:</w:t>
            </w:r>
            <w:r w:rsidRPr="00600F26">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600F26" w:rsidRPr="00600F26" w:rsidRDefault="00600F26" w:rsidP="00B4063B">
            <w:pPr>
              <w:spacing w:after="0" w:line="240" w:lineRule="auto"/>
              <w:rPr>
                <w:rFonts w:ascii="Times New Roman" w:eastAsia="Times New Roman" w:hAnsi="Times New Roman" w:cs="Times New Roman"/>
                <w:sz w:val="20"/>
                <w:szCs w:val="20"/>
                <w:lang w:val="kk-KZ"/>
              </w:rPr>
            </w:pPr>
            <w:r w:rsidRPr="00600F26">
              <w:rPr>
                <w:rFonts w:ascii="Times New Roman" w:hAnsi="Times New Roman" w:cs="Times New Roman"/>
                <w:b/>
                <w:sz w:val="24"/>
                <w:szCs w:val="24"/>
                <w:lang w:val="kk-KZ"/>
              </w:rPr>
              <w:t>Суммативті бағалау:</w:t>
            </w:r>
            <w:r w:rsidRPr="00600F26">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w:t>
            </w:r>
          </w:p>
        </w:tc>
        <w:tc>
          <w:tcPr>
            <w:tcW w:w="218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Бағалау және аттестациялау саясаты</w:t>
            </w:r>
          </w:p>
          <w:p w:rsidR="00600F26" w:rsidRPr="00600F26" w:rsidRDefault="00600F26" w:rsidP="00B4063B">
            <w:pPr>
              <w:spacing w:after="0" w:line="240" w:lineRule="auto"/>
              <w:rPr>
                <w:rFonts w:ascii="Times New Roman" w:eastAsia="Times New Roman" w:hAnsi="Times New Roman" w:cs="Times New Roman"/>
                <w:b/>
                <w:sz w:val="20"/>
                <w:szCs w:val="20"/>
                <w:lang w:val="kk-KZ"/>
              </w:rPr>
            </w:pPr>
          </w:p>
        </w:tc>
      </w:tr>
    </w:tbl>
    <w:p w:rsidR="00600F26" w:rsidRPr="00600F26" w:rsidRDefault="00600F26" w:rsidP="00600F26">
      <w:pPr>
        <w:spacing w:after="0" w:line="240" w:lineRule="auto"/>
        <w:jc w:val="center"/>
        <w:rPr>
          <w:rFonts w:ascii="Times New Roman" w:eastAsia="Times New Roman" w:hAnsi="Times New Roman" w:cs="Times New Roman"/>
          <w:b/>
          <w:sz w:val="20"/>
          <w:szCs w:val="20"/>
          <w:lang w:val="kk-KZ"/>
        </w:rPr>
      </w:pPr>
    </w:p>
    <w:p w:rsidR="00600F26" w:rsidRPr="00600F26" w:rsidRDefault="00600F26" w:rsidP="00600F26">
      <w:pPr>
        <w:jc w:val="center"/>
        <w:rPr>
          <w:rFonts w:ascii="Times New Roman" w:hAnsi="Times New Roman" w:cs="Times New Roman"/>
          <w:b/>
          <w:lang w:val="kk-KZ"/>
        </w:rPr>
      </w:pPr>
    </w:p>
    <w:p w:rsidR="00600F26" w:rsidRPr="00600F26" w:rsidRDefault="00600F26" w:rsidP="00600F26">
      <w:pPr>
        <w:jc w:val="center"/>
        <w:rPr>
          <w:rFonts w:ascii="Times New Roman" w:hAnsi="Times New Roman" w:cs="Times New Roman"/>
          <w:b/>
          <w:lang w:val="kk-KZ"/>
        </w:rPr>
      </w:pPr>
    </w:p>
    <w:p w:rsidR="00600F26" w:rsidRPr="00600F26" w:rsidRDefault="00600F26" w:rsidP="00600F26">
      <w:pPr>
        <w:jc w:val="center"/>
        <w:rPr>
          <w:rFonts w:ascii="Times New Roman" w:hAnsi="Times New Roman" w:cs="Times New Roman"/>
          <w:b/>
          <w:lang w:val="kk-KZ"/>
        </w:rPr>
      </w:pPr>
    </w:p>
    <w:p w:rsidR="00600F26" w:rsidRPr="00600F26" w:rsidRDefault="00600F26" w:rsidP="00600F26">
      <w:pPr>
        <w:jc w:val="center"/>
        <w:rPr>
          <w:rFonts w:ascii="Times New Roman" w:hAnsi="Times New Roman" w:cs="Times New Roman"/>
          <w:b/>
          <w:lang w:val="kk-KZ"/>
        </w:rPr>
      </w:pPr>
    </w:p>
    <w:p w:rsidR="00600F26" w:rsidRPr="00600F26" w:rsidRDefault="00600F26" w:rsidP="00600F26">
      <w:pPr>
        <w:jc w:val="center"/>
        <w:rPr>
          <w:rFonts w:ascii="Times New Roman" w:hAnsi="Times New Roman" w:cs="Times New Roman"/>
          <w:b/>
          <w:lang w:val="kk-KZ"/>
        </w:rPr>
      </w:pPr>
      <w:r w:rsidRPr="00600F26">
        <w:rPr>
          <w:rFonts w:ascii="Times New Roman" w:hAnsi="Times New Roman" w:cs="Times New Roman"/>
          <w:b/>
          <w:lang w:val="kk-KZ"/>
        </w:rPr>
        <w:t>Оқу курсы мазмұнын жүзеге асыру күнтізбесі:</w:t>
      </w:r>
    </w:p>
    <w:tbl>
      <w:tblPr>
        <w:bidiVisual/>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6"/>
        <w:gridCol w:w="992"/>
        <w:gridCol w:w="6663"/>
        <w:gridCol w:w="990"/>
      </w:tblGrid>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hAnsi="Times New Roman" w:cs="Times New Roman"/>
                <w:sz w:val="24"/>
                <w:szCs w:val="24"/>
                <w:lang w:val="kk-KZ"/>
              </w:rPr>
              <w:t>Максималды балл</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Сағат</w:t>
            </w:r>
          </w:p>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саны</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jc w:val="center"/>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Тақырып атауы</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Апта/</w:t>
            </w:r>
          </w:p>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күн</w:t>
            </w:r>
          </w:p>
        </w:tc>
      </w:tr>
      <w:tr w:rsidR="00600F26" w:rsidRPr="00600F26" w:rsidTr="00B4063B">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jc w:val="center"/>
              <w:rPr>
                <w:rFonts w:ascii="Times New Roman" w:eastAsia="Times New Roman" w:hAnsi="Times New Roman" w:cs="Times New Roman"/>
                <w:sz w:val="24"/>
                <w:szCs w:val="24"/>
              </w:rPr>
            </w:pPr>
            <w:r w:rsidRPr="00600F26">
              <w:rPr>
                <w:rFonts w:ascii="Times New Roman" w:hAnsi="Times New Roman" w:cs="Times New Roman"/>
                <w:b/>
                <w:bCs/>
                <w:sz w:val="24"/>
                <w:szCs w:val="24"/>
                <w:lang w:val="kk-KZ"/>
              </w:rPr>
              <w:t xml:space="preserve">1 Модуль. </w:t>
            </w:r>
            <w:r w:rsidRPr="00600F26">
              <w:rPr>
                <w:rFonts w:ascii="Times New Roman" w:hAnsi="Times New Roman" w:cs="Times New Roman"/>
                <w:b/>
                <w:sz w:val="24"/>
                <w:szCs w:val="24"/>
                <w:lang w:val="kk-KZ"/>
              </w:rPr>
              <w:t>Кеден құқық түсінігінің теориялық мәселелері</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rPr>
            </w:pPr>
            <w:r w:rsidRPr="00600F26">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1 дәріс.</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 xml:space="preserve">Кеден құқығының түсініктері, пәні, міндеттері және жүйесі.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p w:rsidR="00600F26" w:rsidRPr="00600F26" w:rsidRDefault="00600F26" w:rsidP="00B4063B">
            <w:pPr>
              <w:pStyle w:val="a3"/>
              <w:rPr>
                <w:rFonts w:ascii="Times New Roman" w:eastAsia="Times New Roman" w:hAnsi="Times New Roman" w:cs="Times New Roman"/>
                <w:sz w:val="24"/>
                <w:szCs w:val="24"/>
              </w:rPr>
            </w:pP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hAnsi="Times New Roman" w:cs="Times New Roman"/>
                <w:b/>
                <w:sz w:val="24"/>
                <w:szCs w:val="24"/>
                <w:lang w:val="kk-KZ"/>
              </w:rPr>
              <w:t>1</w:t>
            </w:r>
            <w:r w:rsidRPr="00600F26">
              <w:rPr>
                <w:rFonts w:ascii="Times New Roman" w:hAnsi="Times New Roman" w:cs="Times New Roman"/>
                <w:sz w:val="24"/>
                <w:szCs w:val="24"/>
                <w:lang w:val="kk-KZ"/>
              </w:rPr>
              <w:t xml:space="preserve"> </w:t>
            </w:r>
            <w:r w:rsidRPr="00600F26">
              <w:rPr>
                <w:rFonts w:ascii="Times New Roman" w:hAnsi="Times New Roman" w:cs="Times New Roman"/>
                <w:b/>
                <w:sz w:val="24"/>
                <w:szCs w:val="24"/>
                <w:lang w:val="kk-KZ"/>
              </w:rPr>
              <w:t>семинар сабақ</w:t>
            </w:r>
            <w:r w:rsidRPr="00600F26">
              <w:rPr>
                <w:rFonts w:ascii="Times New Roman" w:hAnsi="Times New Roman" w:cs="Times New Roman"/>
                <w:sz w:val="24"/>
                <w:szCs w:val="24"/>
                <w:lang w:val="kk-KZ"/>
              </w:rPr>
              <w:t xml:space="preserve">. </w:t>
            </w:r>
            <w:r w:rsidRPr="00600F26">
              <w:rPr>
                <w:rFonts w:ascii="Times New Roman" w:hAnsi="Times New Roman" w:cs="Times New Roman"/>
                <w:bCs/>
                <w:sz w:val="24"/>
                <w:szCs w:val="24"/>
                <w:lang w:val="kk-KZ"/>
              </w:rPr>
              <w:t xml:space="preserve"> </w:t>
            </w:r>
            <w:r w:rsidRPr="00600F26">
              <w:rPr>
                <w:rFonts w:ascii="Times New Roman" w:hAnsi="Times New Roman" w:cs="Times New Roman"/>
                <w:lang w:val="kk-KZ"/>
              </w:rPr>
              <w:t>Кеден</w:t>
            </w:r>
            <w:r w:rsidRPr="00600F26">
              <w:rPr>
                <w:rFonts w:ascii="Times New Roman" w:hAnsi="Times New Roman" w:cs="Times New Roman"/>
                <w:b/>
                <w:lang w:val="kk-KZ"/>
              </w:rPr>
              <w:t xml:space="preserve"> </w:t>
            </w:r>
            <w:r w:rsidRPr="00600F26">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r>
      <w:tr w:rsidR="00600F26" w:rsidRPr="00600F26" w:rsidTr="00B4063B">
        <w:trPr>
          <w:trHeight w:val="140"/>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2 дәріс.</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 құқығы құқық жүйесінде.</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hAnsi="Times New Roman" w:cs="Times New Roman"/>
                <w:b/>
                <w:sz w:val="24"/>
                <w:szCs w:val="24"/>
                <w:lang w:val="kk-KZ"/>
              </w:rPr>
              <w:t>2 семинар сабақ</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 құқығы құқық жүйесінде.Кеден құқығының кешенді құқық саласы ретіндегі белгілері.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rPr>
            </w:pPr>
            <w:r w:rsidRPr="00600F26">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3 дәріс.</w:t>
            </w:r>
            <w:r w:rsidRPr="00600F26">
              <w:rPr>
                <w:rFonts w:ascii="Times New Roman" w:eastAsia="Times New Roman" w:hAnsi="Times New Roman" w:cs="Times New Roman"/>
                <w:sz w:val="24"/>
                <w:szCs w:val="24"/>
                <w:lang w:val="kk-KZ"/>
              </w:rPr>
              <w:t xml:space="preserve"> </w:t>
            </w:r>
            <w:r w:rsidRPr="00600F26">
              <w:rPr>
                <w:rFonts w:ascii="Times New Roman" w:hAnsi="Times New Roman" w:cs="Times New Roman"/>
                <w:lang w:val="kk-KZ"/>
              </w:rPr>
              <w:t>Кедендік құқықтық қатынастар</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vAlign w:val="center"/>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rPr>
              <w:t>8</w:t>
            </w:r>
          </w:p>
          <w:p w:rsidR="00600F26" w:rsidRPr="00600F26" w:rsidRDefault="00600F26" w:rsidP="00B4063B">
            <w:pPr>
              <w:pStyle w:val="a3"/>
              <w:rPr>
                <w:rFonts w:ascii="Times New Roman" w:hAnsi="Times New Roman" w:cs="Times New Roman"/>
                <w:sz w:val="24"/>
                <w:szCs w:val="24"/>
                <w:lang w:val="kk-KZ"/>
              </w:rPr>
            </w:pPr>
          </w:p>
          <w:p w:rsidR="00600F26" w:rsidRPr="00600F26" w:rsidRDefault="00600F26" w:rsidP="00B4063B">
            <w:pPr>
              <w:pStyle w:val="a3"/>
              <w:rPr>
                <w:rFonts w:ascii="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3 семинар сабақ.</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Кедендік құқықтық қатынастар. Кедендік құқықтық қатынастардың мазмұны. Кедендік құқығының субъектілері және объектілері.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r>
      <w:tr w:rsidR="00600F26" w:rsidRPr="00600F26" w:rsidTr="00B4063B">
        <w:trPr>
          <w:trHeight w:val="1179"/>
          <w:jc w:val="center"/>
        </w:trPr>
        <w:tc>
          <w:tcPr>
            <w:tcW w:w="1556" w:type="dxa"/>
            <w:tcBorders>
              <w:top w:val="single" w:sz="4" w:space="0" w:color="000000"/>
              <w:left w:val="single" w:sz="4" w:space="0" w:color="000000"/>
              <w:bottom w:val="single" w:sz="4" w:space="0" w:color="auto"/>
              <w:right w:val="single" w:sz="4" w:space="0" w:color="auto"/>
            </w:tcBorders>
            <w:vAlign w:val="center"/>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
                <w:sz w:val="24"/>
                <w:szCs w:val="24"/>
              </w:rPr>
            </w:pPr>
            <w:r w:rsidRPr="00600F26">
              <w:rPr>
                <w:rFonts w:ascii="Times New Roman" w:hAnsi="Times New Roman" w:cs="Times New Roman"/>
                <w:b/>
                <w:sz w:val="24"/>
                <w:szCs w:val="24"/>
              </w:rPr>
              <w:t xml:space="preserve">1 СОӨЖ.  СӨЖ </w:t>
            </w:r>
            <w:proofErr w:type="spellStart"/>
            <w:r w:rsidRPr="00600F26">
              <w:rPr>
                <w:rFonts w:ascii="Times New Roman" w:hAnsi="Times New Roman" w:cs="Times New Roman"/>
                <w:b/>
                <w:sz w:val="24"/>
                <w:szCs w:val="24"/>
              </w:rPr>
              <w:t>туралы</w:t>
            </w:r>
            <w:proofErr w:type="spellEnd"/>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кеңес</w:t>
            </w:r>
            <w:proofErr w:type="spellEnd"/>
            <w:r w:rsidRPr="00600F26">
              <w:rPr>
                <w:rFonts w:ascii="Times New Roman" w:hAnsi="Times New Roman" w:cs="Times New Roman"/>
                <w:b/>
                <w:sz w:val="24"/>
                <w:szCs w:val="24"/>
              </w:rPr>
              <w:t xml:space="preserve"> беру. 1 СӨЖ </w:t>
            </w:r>
            <w:proofErr w:type="spellStart"/>
            <w:r w:rsidRPr="00600F26">
              <w:rPr>
                <w:rFonts w:ascii="Times New Roman" w:hAnsi="Times New Roman" w:cs="Times New Roman"/>
                <w:b/>
                <w:sz w:val="24"/>
                <w:szCs w:val="24"/>
              </w:rPr>
              <w:t>тапсырмасының</w:t>
            </w:r>
            <w:proofErr w:type="spellEnd"/>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тақырыбын</w:t>
            </w:r>
            <w:proofErr w:type="spellEnd"/>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алу</w:t>
            </w:r>
            <w:proofErr w:type="spellEnd"/>
            <w:r w:rsidRPr="00600F26">
              <w:rPr>
                <w:rFonts w:ascii="Times New Roman" w:hAnsi="Times New Roman" w:cs="Times New Roman"/>
                <w:b/>
                <w:sz w:val="24"/>
                <w:szCs w:val="24"/>
              </w:rPr>
              <w:t>.</w:t>
            </w:r>
          </w:p>
          <w:p w:rsidR="00600F26" w:rsidRPr="00600F26" w:rsidRDefault="00600F26" w:rsidP="00B4063B">
            <w:pPr>
              <w:pStyle w:val="a3"/>
              <w:rPr>
                <w:rFonts w:ascii="Times New Roman" w:hAnsi="Times New Roman" w:cs="Times New Roman"/>
                <w:sz w:val="24"/>
                <w:szCs w:val="24"/>
              </w:rPr>
            </w:pPr>
            <w:r w:rsidRPr="00600F26">
              <w:rPr>
                <w:rFonts w:ascii="Times New Roman" w:hAnsi="Times New Roman" w:cs="Times New Roman"/>
                <w:b/>
                <w:sz w:val="24"/>
                <w:szCs w:val="24"/>
              </w:rPr>
              <w:t xml:space="preserve">1 СӨЖ </w:t>
            </w:r>
            <w:proofErr w:type="spellStart"/>
            <w:r w:rsidRPr="00600F26">
              <w:rPr>
                <w:rFonts w:ascii="Times New Roman" w:hAnsi="Times New Roman" w:cs="Times New Roman"/>
                <w:b/>
                <w:sz w:val="24"/>
                <w:szCs w:val="24"/>
              </w:rPr>
              <w:t>тақырыбы</w:t>
            </w:r>
            <w:proofErr w:type="spellEnd"/>
            <w:r w:rsidRPr="00600F26">
              <w:rPr>
                <w:rFonts w:ascii="Times New Roman" w:hAnsi="Times New Roman" w:cs="Times New Roman"/>
                <w:b/>
                <w:sz w:val="24"/>
                <w:szCs w:val="24"/>
              </w:rPr>
              <w:t>:</w:t>
            </w:r>
            <w:r w:rsidRPr="00600F26">
              <w:rPr>
                <w:rFonts w:ascii="Times New Roman" w:hAnsi="Times New Roman" w:cs="Times New Roman"/>
                <w:sz w:val="24"/>
                <w:szCs w:val="24"/>
              </w:rPr>
              <w:t xml:space="preserve"> </w:t>
            </w:r>
            <w:r w:rsidRPr="00600F26">
              <w:rPr>
                <w:rFonts w:ascii="Times New Roman" w:hAnsi="Times New Roman" w:cs="Times New Roman"/>
                <w:lang w:val="kk-KZ"/>
              </w:rPr>
              <w:t>Кеден органдарының</w:t>
            </w:r>
            <w:r w:rsidRPr="00600F26">
              <w:rPr>
                <w:rFonts w:ascii="Times New Roman" w:hAnsi="Times New Roman" w:cs="Times New Roman"/>
                <w:b/>
                <w:lang w:val="kk-KZ"/>
              </w:rPr>
              <w:t xml:space="preserve"> </w:t>
            </w:r>
            <w:r w:rsidRPr="00600F26">
              <w:rPr>
                <w:rFonts w:ascii="Times New Roman" w:hAnsi="Times New Roman" w:cs="Times New Roman"/>
                <w:lang w:val="kk-KZ"/>
              </w:rPr>
              <w:t xml:space="preserve">құқықтық мәртебесі. </w:t>
            </w:r>
            <w:r w:rsidRPr="00600F26">
              <w:rPr>
                <w:rFonts w:ascii="Times New Roman" w:hAnsi="Times New Roman" w:cs="Times New Roman"/>
                <w:b/>
                <w:lang w:val="kk-KZ"/>
              </w:rPr>
              <w:t>Бақылау нысаны- реферат</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r>
      <w:tr w:rsidR="00600F26" w:rsidRPr="00600F26" w:rsidTr="00B4063B">
        <w:trPr>
          <w:trHeight w:val="420"/>
          <w:jc w:val="center"/>
        </w:trPr>
        <w:tc>
          <w:tcPr>
            <w:tcW w:w="10201" w:type="dxa"/>
            <w:gridSpan w:val="4"/>
            <w:tcBorders>
              <w:top w:val="single" w:sz="4" w:space="0" w:color="auto"/>
              <w:left w:val="single" w:sz="4" w:space="0" w:color="000000"/>
              <w:bottom w:val="single" w:sz="4" w:space="0" w:color="000000"/>
              <w:right w:val="single" w:sz="4" w:space="0" w:color="auto"/>
            </w:tcBorders>
            <w:vAlign w:val="center"/>
          </w:tcPr>
          <w:p w:rsidR="00600F26" w:rsidRPr="00600F26" w:rsidRDefault="00600F26" w:rsidP="00B4063B">
            <w:pPr>
              <w:pStyle w:val="a3"/>
              <w:jc w:val="center"/>
              <w:rPr>
                <w:rFonts w:ascii="Times New Roman" w:hAnsi="Times New Roman" w:cs="Times New Roman"/>
                <w:b/>
                <w:sz w:val="24"/>
                <w:szCs w:val="24"/>
              </w:rPr>
            </w:pPr>
            <w:r w:rsidRPr="00600F26">
              <w:rPr>
                <w:rFonts w:ascii="Times New Roman" w:hAnsi="Times New Roman" w:cs="Times New Roman"/>
                <w:b/>
                <w:sz w:val="24"/>
                <w:szCs w:val="24"/>
              </w:rPr>
              <w:lastRenderedPageBreak/>
              <w:t xml:space="preserve">2 Модуль. </w:t>
            </w:r>
            <w:proofErr w:type="spellStart"/>
            <w:r w:rsidRPr="00600F26">
              <w:rPr>
                <w:rFonts w:ascii="Times New Roman" w:hAnsi="Times New Roman" w:cs="Times New Roman"/>
                <w:b/>
                <w:sz w:val="24"/>
                <w:szCs w:val="24"/>
              </w:rPr>
              <w:t>Мемлекеттің</w:t>
            </w:r>
            <w:proofErr w:type="spellEnd"/>
            <w:r w:rsidRPr="00600F26">
              <w:rPr>
                <w:rFonts w:ascii="Times New Roman" w:hAnsi="Times New Roman" w:cs="Times New Roman"/>
                <w:b/>
                <w:sz w:val="24"/>
                <w:szCs w:val="24"/>
              </w:rPr>
              <w:t xml:space="preserve"> </w:t>
            </w:r>
            <w:r w:rsidRPr="00600F26">
              <w:rPr>
                <w:rFonts w:ascii="Times New Roman" w:hAnsi="Times New Roman" w:cs="Times New Roman"/>
                <w:b/>
                <w:sz w:val="24"/>
                <w:szCs w:val="24"/>
                <w:lang w:val="kk-KZ"/>
              </w:rPr>
              <w:t>кеден</w:t>
            </w:r>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саясатының</w:t>
            </w:r>
            <w:proofErr w:type="spellEnd"/>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теориялық</w:t>
            </w:r>
            <w:proofErr w:type="spellEnd"/>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мәселелері</w:t>
            </w:r>
            <w:proofErr w:type="spellEnd"/>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4 дәріс.</w:t>
            </w:r>
            <w:r w:rsidRPr="00600F26">
              <w:rPr>
                <w:rFonts w:ascii="Times New Roman" w:hAnsi="Times New Roman" w:cs="Times New Roman"/>
                <w:sz w:val="24"/>
                <w:szCs w:val="24"/>
                <w:lang w:val="kk-KZ"/>
              </w:rPr>
              <w:t xml:space="preserve">  Тау Кедендік рəсімдердің жалпы сипаттамасы жəне оны қолданудың тəртібі.</w:t>
            </w:r>
          </w:p>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sz w:val="24"/>
                <w:szCs w:val="24"/>
                <w:lang w:val="kk-KZ"/>
              </w:rPr>
              <w:t>Ішкі тұтыну үшін шығарудың кедендік рәсімдері. Экспорт кедендік рәсімдері. Кедендік транзит кедендік рәсімдері.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4</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4 семинар сабақ.</w:t>
            </w:r>
            <w:r w:rsidRPr="00600F26">
              <w:rPr>
                <w:rFonts w:ascii="Times New Roman" w:hAnsi="Times New Roman" w:cs="Times New Roman"/>
                <w:sz w:val="24"/>
                <w:szCs w:val="24"/>
                <w:lang w:val="kk-KZ"/>
              </w:rPr>
              <w:t xml:space="preserve">  Кедендік рəсімдердің жалпы сипаттамасы жəне оны қолданудың тəртібі.</w:t>
            </w:r>
          </w:p>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sz w:val="24"/>
                <w:szCs w:val="24"/>
                <w:lang w:val="kk-KZ"/>
              </w:rPr>
              <w:t>Ішкі тұтыну үшін шығарудың кедендік рәсімдері. Экспорт кедендік рәсімдері. Кедендік транзит кедендік рәсімдері. 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4</w:t>
            </w:r>
          </w:p>
        </w:tc>
      </w:tr>
      <w:tr w:rsidR="00600F26" w:rsidRPr="00600F26" w:rsidTr="00B4063B">
        <w:trPr>
          <w:trHeight w:val="2240"/>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2 СОӨЖ.  1 СӨЖ тапсырмасын қабылдау және қорғау. </w:t>
            </w:r>
          </w:p>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2 СӨЖ тақырыбын алу. </w:t>
            </w:r>
          </w:p>
          <w:p w:rsidR="00600F26" w:rsidRPr="00600F26" w:rsidRDefault="00600F26" w:rsidP="00B4063B">
            <w:pPr>
              <w:pStyle w:val="a3"/>
              <w:jc w:val="both"/>
              <w:rPr>
                <w:rFonts w:ascii="Times New Roman" w:hAnsi="Times New Roman" w:cs="Times New Roman"/>
                <w:bCs/>
                <w:sz w:val="24"/>
                <w:szCs w:val="24"/>
                <w:shd w:val="clear" w:color="auto" w:fill="F9F9F9"/>
                <w:lang w:val="kk-KZ"/>
              </w:rPr>
            </w:pPr>
            <w:r w:rsidRPr="00600F26">
              <w:rPr>
                <w:rFonts w:ascii="Times New Roman" w:hAnsi="Times New Roman" w:cs="Times New Roman"/>
                <w:b/>
                <w:sz w:val="24"/>
                <w:szCs w:val="24"/>
                <w:lang w:val="kk-KZ"/>
              </w:rPr>
              <w:t xml:space="preserve">2 СӨЖ тақырыбы: </w:t>
            </w:r>
            <w:r w:rsidRPr="00600F26">
              <w:rPr>
                <w:rFonts w:ascii="Times New Roman" w:hAnsi="Times New Roman" w:cs="Times New Roman"/>
                <w:sz w:val="24"/>
                <w:szCs w:val="24"/>
                <w:lang w:val="kk-KZ"/>
              </w:rPr>
              <w:t xml:space="preserve">Тауарлардың  кедендік  рәсімдердері. </w:t>
            </w:r>
            <w:r w:rsidRPr="00600F26">
              <w:rPr>
                <w:rFonts w:ascii="Times New Roman" w:hAnsi="Times New Roman" w:cs="Times New Roman"/>
                <w:b/>
                <w:sz w:val="24"/>
                <w:szCs w:val="24"/>
                <w:lang w:val="kk-KZ"/>
              </w:rPr>
              <w:t>Бақылау нысаны- реферат</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4</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5 дәріс</w:t>
            </w:r>
            <w:r w:rsidRPr="00600F26">
              <w:rPr>
                <w:rFonts w:ascii="Times New Roman" w:hAnsi="Times New Roman" w:cs="Times New Roman"/>
                <w:sz w:val="24"/>
                <w:szCs w:val="24"/>
                <w:lang w:val="kk-KZ"/>
              </w:rPr>
              <w:t>.  Кеден қоймасы кедендік рәсімі. Кедендік аймақта қайта өңдеу кедендік рәсімі. Кедендік аймақтан тыс қайта өңдеу кедендік рәсімі.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5</w:t>
            </w:r>
          </w:p>
        </w:tc>
      </w:tr>
      <w:tr w:rsidR="00600F26" w:rsidRPr="00600F26" w:rsidTr="00B4063B">
        <w:trPr>
          <w:trHeight w:val="698"/>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5 семинар сабақ.</w:t>
            </w:r>
            <w:r w:rsidRPr="00600F26">
              <w:rPr>
                <w:rFonts w:ascii="Times New Roman" w:hAnsi="Times New Roman" w:cs="Times New Roman"/>
                <w:sz w:val="24"/>
                <w:szCs w:val="24"/>
                <w:lang w:val="kk-KZ"/>
              </w:rPr>
              <w:t xml:space="preserve"> Кеден қоймасы кедендік рәсімі. Кедендік аймақта қайта өңдеу кедендік рәсімі. Кедендік аймақтан тыс қайта өңдеу кедендік рәсімі.</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 xml:space="preserve">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 </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5</w:t>
            </w:r>
          </w:p>
        </w:tc>
      </w:tr>
      <w:tr w:rsidR="00600F26" w:rsidRPr="00600F26" w:rsidTr="00B4063B">
        <w:trPr>
          <w:trHeight w:val="411"/>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Calibri" w:hAnsi="Times New Roman" w:cs="Times New Roman"/>
                <w:b/>
                <w:bCs/>
                <w:color w:val="FF0000"/>
                <w:sz w:val="24"/>
                <w:szCs w:val="24"/>
                <w:lang w:val="kk-KZ"/>
              </w:rPr>
            </w:pPr>
            <w:r w:rsidRPr="00600F26">
              <w:rPr>
                <w:rFonts w:ascii="Times New Roman" w:hAnsi="Times New Roman" w:cs="Times New Roman"/>
                <w:b/>
                <w:sz w:val="24"/>
                <w:szCs w:val="24"/>
                <w:lang w:val="kk-KZ"/>
              </w:rPr>
              <w:t>3 СОӨЖ.  2 СӨЖ тапсырмасын қабылдау және қорғау</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5</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r w:rsidRPr="00600F26">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highlight w:val="green"/>
              </w:rPr>
            </w:pPr>
            <w:r w:rsidRPr="00600F26">
              <w:rPr>
                <w:rFonts w:ascii="Times New Roman" w:eastAsia="Times New Roman" w:hAnsi="Times New Roman" w:cs="Times New Roman"/>
                <w:b/>
                <w:sz w:val="24"/>
                <w:szCs w:val="24"/>
                <w:highlight w:val="green"/>
                <w:lang w:val="kk-KZ"/>
              </w:rPr>
              <w:t xml:space="preserve">1 АБ </w:t>
            </w:r>
            <w:r w:rsidRPr="00600F26">
              <w:rPr>
                <w:rFonts w:ascii="Times New Roman" w:eastAsia="Times New Roman" w:hAnsi="Times New Roman" w:cs="Times New Roman"/>
                <w:b/>
                <w:sz w:val="24"/>
                <w:szCs w:val="24"/>
                <w:highlight w:val="green"/>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r w:rsidRPr="00600F26">
              <w:rPr>
                <w:rFonts w:ascii="Times New Roman" w:eastAsia="Times New Roman" w:hAnsi="Times New Roman" w:cs="Times New Roman"/>
                <w:sz w:val="24"/>
                <w:szCs w:val="24"/>
                <w:highlight w:val="green"/>
                <w:lang w:val="kk-KZ"/>
              </w:rPr>
              <w:t>5</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6 дәріс.</w:t>
            </w:r>
            <w:r w:rsidRPr="00600F26">
              <w:rPr>
                <w:rFonts w:ascii="Times New Roman" w:hAnsi="Times New Roman" w:cs="Times New Roman"/>
                <w:sz w:val="24"/>
                <w:szCs w:val="24"/>
                <w:lang w:val="kk-KZ"/>
              </w:rPr>
              <w:t xml:space="preserve">  Ішкі тұтыну үшін қайта өңдеу кедендік рәсімі. Уақытша әкелу кедендік рәсімі. Уақытша әкету кедендік рәсімі. Бажсыз сауда кедендік рәсімі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6</w:t>
            </w:r>
          </w:p>
        </w:tc>
      </w:tr>
      <w:tr w:rsidR="00600F26" w:rsidRPr="00600F26" w:rsidTr="00B4063B">
        <w:trPr>
          <w:trHeight w:val="840"/>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6 семинар сабақ.</w:t>
            </w:r>
            <w:r w:rsidRPr="00600F26">
              <w:rPr>
                <w:rFonts w:ascii="Times New Roman" w:hAnsi="Times New Roman" w:cs="Times New Roman"/>
                <w:sz w:val="24"/>
                <w:szCs w:val="24"/>
                <w:lang w:val="kk-KZ"/>
              </w:rPr>
              <w:t xml:space="preserve">  Ішкі тұтыну үшін қайта өңдеу кедендік рәсімі. Уақытша әкелу кедендік рәсімі. Уақытша әкету кедендік рәсімі. Бажсыз сауда кедендік рәсімі.</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Кедендік рəсімдердің түрлері: 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6</w:t>
            </w:r>
          </w:p>
        </w:tc>
      </w:tr>
      <w:tr w:rsidR="00600F26" w:rsidRPr="00600F26" w:rsidTr="00B4063B">
        <w:trPr>
          <w:trHeight w:val="810"/>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4 СОӨЖ.  СӨЖ бойынша кеңес беру. 3 СӨЖ тапсырмасын алу.</w:t>
            </w:r>
          </w:p>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3 СӨЖ  тақырыбы:</w:t>
            </w:r>
            <w:r w:rsidRPr="00600F26">
              <w:rPr>
                <w:rFonts w:ascii="Times New Roman" w:hAnsi="Times New Roman" w:cs="Times New Roman"/>
                <w:sz w:val="24"/>
                <w:szCs w:val="24"/>
                <w:lang w:val="kk-KZ"/>
              </w:rPr>
              <w:t xml:space="preserve">  Сыртқы экономикалық қызмет субъектілеріне салық салу, оның тәртібі және есептелуі. </w:t>
            </w:r>
            <w:r w:rsidRPr="00600F26">
              <w:rPr>
                <w:rFonts w:ascii="Times New Roman" w:hAnsi="Times New Roman" w:cs="Times New Roman"/>
                <w:b/>
                <w:sz w:val="24"/>
                <w:szCs w:val="24"/>
                <w:lang w:val="kk-KZ"/>
              </w:rPr>
              <w:t>Тапсыру нысаны: презентация</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6</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7 дәріс. </w:t>
            </w:r>
            <w:r w:rsidRPr="00600F26">
              <w:rPr>
                <w:rFonts w:ascii="Times New Roman" w:hAnsi="Times New Roman" w:cs="Times New Roman"/>
                <w:sz w:val="24"/>
                <w:szCs w:val="24"/>
                <w:lang w:val="kk-KZ"/>
              </w:rPr>
              <w:t xml:space="preserve"> </w:t>
            </w:r>
            <w:r w:rsidRPr="00600F26">
              <w:rPr>
                <w:rFonts w:ascii="Times New Roman" w:hAnsi="Times New Roman" w:cs="Times New Roman"/>
                <w:bCs/>
                <w:sz w:val="24"/>
                <w:szCs w:val="24"/>
                <w:lang w:val="kk-KZ"/>
              </w:rPr>
              <w:t>Кері импорт кедендік рәсімі. Кері экспорт кедендік рәсімі. Жою кедендік рәсімі. Мемлекет пайдасына бас тарту кедендік рәсімі.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7</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lastRenderedPageBreak/>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eastAsia="Times New Roman" w:hAnsi="Times New Roman" w:cs="Times New Roman"/>
                <w:b/>
                <w:sz w:val="24"/>
                <w:szCs w:val="24"/>
                <w:lang w:val="kk-KZ"/>
              </w:rPr>
              <w:t xml:space="preserve"> </w:t>
            </w:r>
            <w:r w:rsidRPr="00600F26">
              <w:rPr>
                <w:rFonts w:ascii="Times New Roman" w:hAnsi="Times New Roman" w:cs="Times New Roman"/>
                <w:b/>
                <w:sz w:val="24"/>
                <w:szCs w:val="24"/>
                <w:lang w:val="kk-KZ"/>
              </w:rPr>
              <w:t>7 семинар сабақ.</w:t>
            </w:r>
            <w:r w:rsidRPr="00600F26">
              <w:rPr>
                <w:rFonts w:ascii="Times New Roman" w:hAnsi="Times New Roman" w:cs="Times New Roman"/>
                <w:sz w:val="24"/>
                <w:szCs w:val="24"/>
                <w:lang w:val="ur-PK"/>
              </w:rPr>
              <w:t xml:space="preserve"> </w:t>
            </w:r>
            <w:r w:rsidRPr="00600F26">
              <w:rPr>
                <w:rFonts w:ascii="Times New Roman" w:hAnsi="Times New Roman" w:cs="Times New Roman"/>
                <w:bCs/>
                <w:sz w:val="24"/>
                <w:szCs w:val="24"/>
                <w:lang w:val="kk-KZ"/>
              </w:rPr>
              <w:t>Кері импорт кедендік рәсімі. Кері экспорт кедендік рәсімі. Жою кедендік рәсімі. Мемлекет пайдасына бас тарту кедендік рәсімі.</w:t>
            </w:r>
          </w:p>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Cs/>
                <w:sz w:val="24"/>
                <w:szCs w:val="24"/>
                <w:lang w:val="kk-KZ"/>
              </w:rPr>
              <w:t>Кедендік рəсімдердің түрлері: 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7</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eastAsia="Times New Roman" w:hAnsi="Times New Roman" w:cs="Times New Roman"/>
                <w:b/>
                <w:sz w:val="24"/>
                <w:szCs w:val="24"/>
                <w:lang w:val="kk-KZ"/>
              </w:rPr>
              <w:t xml:space="preserve"> </w:t>
            </w:r>
            <w:r w:rsidRPr="00600F26">
              <w:rPr>
                <w:rFonts w:ascii="Times New Roman" w:hAnsi="Times New Roman" w:cs="Times New Roman"/>
                <w:b/>
                <w:sz w:val="24"/>
                <w:szCs w:val="24"/>
                <w:lang w:val="kk-KZ"/>
              </w:rPr>
              <w:t>5 СОӨЖ.  3 СӨЖ тапсырмасын қабылдау және қорғау</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7</w:t>
            </w:r>
          </w:p>
        </w:tc>
      </w:tr>
      <w:tr w:rsidR="00600F26" w:rsidRPr="00600F26" w:rsidTr="00B4063B">
        <w:trPr>
          <w:trHeight w:val="583"/>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8 дәріс.</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Кедендік төлемдер және салықтар.</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r>
      <w:tr w:rsidR="00600F26" w:rsidRPr="00600F26" w:rsidTr="00B4063B">
        <w:trPr>
          <w:trHeight w:val="563"/>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8 семинар сабақ.</w:t>
            </w:r>
            <w:r w:rsidRPr="00600F26">
              <w:rPr>
                <w:rFonts w:ascii="Times New Roman" w:hAnsi="Times New Roman" w:cs="Times New Roman"/>
                <w:sz w:val="24"/>
                <w:szCs w:val="24"/>
                <w:lang w:val="ur-PK"/>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Кедендік төлемдер және салық. Кедендік төлемдерді есептеу және төлеу тәртібі.</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9 дәріс. </w:t>
            </w:r>
            <w:r w:rsidRPr="00600F26">
              <w:rPr>
                <w:rFonts w:ascii="Times New Roman" w:hAnsi="Times New Roman" w:cs="Times New Roman"/>
                <w:lang w:val="kk-KZ"/>
              </w:rPr>
              <w:t>Кеден шекарасы арқылы тауарлар және көлік құралдарын өткізу тәртібі.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9</w:t>
            </w:r>
          </w:p>
        </w:tc>
      </w:tr>
      <w:tr w:rsidR="00600F26" w:rsidRPr="00600F26" w:rsidTr="00B4063B">
        <w:trPr>
          <w:trHeight w:val="551"/>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 xml:space="preserve">9 семинар сабақ.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mallCaps/>
                <w:sz w:val="24"/>
                <w:szCs w:val="24"/>
                <w:lang w:val="kk-KZ"/>
              </w:rPr>
            </w:pPr>
            <w:r w:rsidRPr="00600F26">
              <w:rPr>
                <w:rFonts w:ascii="Times New Roman" w:eastAsia="Times New Roman" w:hAnsi="Times New Roman" w:cs="Times New Roman"/>
                <w:smallCaps/>
                <w:sz w:val="24"/>
                <w:szCs w:val="24"/>
                <w:lang w:val="kk-KZ"/>
              </w:rPr>
              <w:t>9</w:t>
            </w:r>
          </w:p>
          <w:p w:rsidR="00600F26" w:rsidRPr="00600F26" w:rsidRDefault="00600F26" w:rsidP="00B4063B">
            <w:pPr>
              <w:pStyle w:val="a3"/>
              <w:rPr>
                <w:rFonts w:ascii="Times New Roman" w:eastAsia="Times New Roman" w:hAnsi="Times New Roman" w:cs="Times New Roman"/>
                <w:sz w:val="24"/>
                <w:szCs w:val="24"/>
                <w:lang w:val="kk-KZ"/>
              </w:rPr>
            </w:pPr>
          </w:p>
        </w:tc>
      </w:tr>
      <w:tr w:rsidR="00600F26" w:rsidRPr="00600F26" w:rsidTr="00B4063B">
        <w:trPr>
          <w:trHeight w:val="396"/>
          <w:jc w:val="center"/>
        </w:trPr>
        <w:tc>
          <w:tcPr>
            <w:tcW w:w="10201" w:type="dxa"/>
            <w:gridSpan w:val="4"/>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jc w:val="center"/>
              <w:rPr>
                <w:rFonts w:ascii="Times New Roman" w:eastAsia="Times New Roman" w:hAnsi="Times New Roman" w:cs="Times New Roman"/>
                <w:smallCaps/>
                <w:sz w:val="24"/>
                <w:szCs w:val="24"/>
                <w:lang w:val="kk-KZ"/>
              </w:rPr>
            </w:pPr>
            <w:r w:rsidRPr="00600F26">
              <w:rPr>
                <w:rFonts w:ascii="Times New Roman" w:hAnsi="Times New Roman" w:cs="Times New Roman"/>
                <w:b/>
                <w:sz w:val="24"/>
                <w:szCs w:val="24"/>
                <w:lang w:val="kk-KZ"/>
              </w:rPr>
              <w:t>3 Модуль Кеден құқығының өзекті мәселелері</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10 дәріс.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 xml:space="preserve">Кеден одағының сыртқы экономикалық қызметінің бірыңғай тауар номенклатурасы. </w:t>
            </w:r>
            <w:proofErr w:type="spellStart"/>
            <w:r w:rsidRPr="00600F26">
              <w:rPr>
                <w:rFonts w:ascii="Times New Roman" w:hAnsi="Times New Roman" w:cs="Times New Roman"/>
              </w:rPr>
              <w:t>Тауарларды</w:t>
            </w:r>
            <w:proofErr w:type="spellEnd"/>
            <w:r w:rsidRPr="00600F26">
              <w:rPr>
                <w:rFonts w:ascii="Times New Roman" w:hAnsi="Times New Roman" w:cs="Times New Roman"/>
              </w:rPr>
              <w:t xml:space="preserve"> </w:t>
            </w:r>
            <w:proofErr w:type="spellStart"/>
            <w:r w:rsidRPr="00600F26">
              <w:rPr>
                <w:rFonts w:ascii="Times New Roman" w:hAnsi="Times New Roman" w:cs="Times New Roman"/>
              </w:rPr>
              <w:t>сыныптау</w:t>
            </w:r>
            <w:proofErr w:type="spellEnd"/>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10</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spacing w:after="0" w:line="240" w:lineRule="auto"/>
              <w:rPr>
                <w:rFonts w:ascii="Times New Roman" w:hAnsi="Times New Roman" w:cs="Times New Roman"/>
                <w:b/>
                <w:lang w:val="kk-KZ"/>
              </w:rPr>
            </w:pPr>
            <w:r w:rsidRPr="00600F26">
              <w:rPr>
                <w:rFonts w:ascii="Times New Roman" w:eastAsia="Times New Roman" w:hAnsi="Times New Roman" w:cs="Times New Roman"/>
                <w:b/>
                <w:sz w:val="24"/>
                <w:szCs w:val="24"/>
                <w:lang w:val="kk-KZ"/>
              </w:rPr>
              <w:t xml:space="preserve"> </w:t>
            </w:r>
            <w:r w:rsidRPr="00600F26">
              <w:rPr>
                <w:rFonts w:ascii="Times New Roman" w:hAnsi="Times New Roman" w:cs="Times New Roman"/>
                <w:b/>
                <w:sz w:val="24"/>
                <w:szCs w:val="24"/>
                <w:lang w:val="kk-KZ"/>
              </w:rPr>
              <w:t xml:space="preserve">10 семинар сабақ.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 одағының сыртқы экономикалық қызметінің бірыңғай тауар номенклатурасы. Тауарларды сыныптау</w:t>
            </w:r>
          </w:p>
          <w:p w:rsidR="00600F26" w:rsidRPr="00600F26" w:rsidRDefault="00600F26" w:rsidP="00B4063B">
            <w:pPr>
              <w:spacing w:after="0" w:line="240" w:lineRule="auto"/>
              <w:rPr>
                <w:rFonts w:ascii="Times New Roman" w:hAnsi="Times New Roman" w:cs="Times New Roman"/>
                <w:lang w:val="kk-KZ"/>
              </w:rPr>
            </w:pPr>
            <w:r w:rsidRPr="00600F26">
              <w:rPr>
                <w:rFonts w:ascii="Times New Roman" w:hAnsi="Times New Roman" w:cs="Times New Roman"/>
                <w:lang w:val="kk-KZ"/>
              </w:rPr>
              <w:t>Тауарлардың бірыңғай номенклатурасы түсінігі, ерекшеліктері мен жүргізу тәртібі;</w:t>
            </w:r>
          </w:p>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hAnsi="Times New Roman" w:cs="Times New Roman"/>
                <w:lang w:val="kk-KZ"/>
              </w:rPr>
              <w:t>Тауарларды сыныптау ерекшеліктері мен тәртібі.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10</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highlight w:val="green"/>
              </w:rPr>
            </w:pPr>
            <w:r w:rsidRPr="00600F26">
              <w:rPr>
                <w:rFonts w:ascii="Times New Roman" w:eastAsia="Times New Roman" w:hAnsi="Times New Roman" w:cs="Times New Roman"/>
                <w:b/>
                <w:sz w:val="24"/>
                <w:szCs w:val="24"/>
                <w:highlight w:val="green"/>
                <w:lang w:val="kk-KZ"/>
              </w:rPr>
              <w:t xml:space="preserve">2 АБ </w:t>
            </w:r>
            <w:r w:rsidRPr="00600F26">
              <w:rPr>
                <w:rFonts w:ascii="Times New Roman" w:eastAsia="Times New Roman" w:hAnsi="Times New Roman" w:cs="Times New Roman"/>
                <w:b/>
                <w:sz w:val="24"/>
                <w:szCs w:val="24"/>
                <w:highlight w:val="green"/>
              </w:rPr>
              <w:t xml:space="preserve">  (</w:t>
            </w:r>
            <w:proofErr w:type="spellStart"/>
            <w:r w:rsidRPr="00600F26">
              <w:rPr>
                <w:rFonts w:ascii="Times New Roman" w:eastAsia="Times New Roman" w:hAnsi="Times New Roman" w:cs="Times New Roman"/>
                <w:b/>
                <w:sz w:val="24"/>
                <w:szCs w:val="24"/>
                <w:highlight w:val="green"/>
              </w:rPr>
              <w:t>Midterm</w:t>
            </w:r>
            <w:proofErr w:type="spellEnd"/>
            <w:r w:rsidRPr="00600F26">
              <w:rPr>
                <w:rFonts w:ascii="Times New Roman" w:eastAsia="Times New Roman" w:hAnsi="Times New Roman" w:cs="Times New Roman"/>
                <w:b/>
                <w:sz w:val="24"/>
                <w:szCs w:val="24"/>
                <w:highlight w:val="green"/>
              </w:rPr>
              <w:t xml:space="preserve"> </w:t>
            </w:r>
            <w:proofErr w:type="spellStart"/>
            <w:r w:rsidRPr="00600F26">
              <w:rPr>
                <w:rFonts w:ascii="Times New Roman" w:eastAsia="Times New Roman" w:hAnsi="Times New Roman" w:cs="Times New Roman"/>
                <w:b/>
                <w:sz w:val="24"/>
                <w:szCs w:val="24"/>
                <w:highlight w:val="green"/>
              </w:rPr>
              <w:t>Exam</w:t>
            </w:r>
            <w:proofErr w:type="spellEnd"/>
            <w:r w:rsidRPr="00600F26">
              <w:rPr>
                <w:rFonts w:ascii="Times New Roman" w:eastAsia="Times New Roman" w:hAnsi="Times New Roman" w:cs="Times New Roman"/>
                <w:b/>
                <w:sz w:val="24"/>
                <w:szCs w:val="24"/>
                <w:highlight w:val="green"/>
              </w:rPr>
              <w:t>)</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r w:rsidRPr="00600F26">
              <w:rPr>
                <w:rFonts w:ascii="Times New Roman" w:eastAsia="Times New Roman" w:hAnsi="Times New Roman" w:cs="Times New Roman"/>
                <w:sz w:val="24"/>
                <w:szCs w:val="24"/>
                <w:highlight w:val="green"/>
              </w:rPr>
              <w:t>10</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11 дәріс.</w:t>
            </w:r>
            <w:r w:rsidRPr="00600F26">
              <w:rPr>
                <w:rFonts w:ascii="Times New Roman" w:hAnsi="Times New Roman" w:cs="Times New Roman"/>
                <w:bCs/>
                <w:sz w:val="24"/>
                <w:szCs w:val="24"/>
                <w:lang w:val="kk-KZ"/>
              </w:rPr>
              <w:t xml:space="preserve"> </w:t>
            </w:r>
            <w:r w:rsidRPr="00600F26">
              <w:rPr>
                <w:rFonts w:ascii="Times New Roman" w:hAnsi="Times New Roman" w:cs="Times New Roman"/>
                <w:lang w:val="kk-KZ"/>
              </w:rPr>
              <w:t>Кедендік және валюталық бақылау.</w:t>
            </w:r>
            <w:r w:rsidRPr="00600F26">
              <w:rPr>
                <w:rFonts w:ascii="Times New Roman" w:hAnsi="Times New Roman" w:cs="Times New Roman"/>
                <w:b/>
                <w:sz w:val="24"/>
                <w:szCs w:val="24"/>
                <w:lang w:val="kk-KZ"/>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11</w:t>
            </w:r>
          </w:p>
        </w:tc>
      </w:tr>
      <w:tr w:rsidR="00600F26" w:rsidRPr="00600F26" w:rsidTr="00B4063B">
        <w:trPr>
          <w:trHeight w:val="593"/>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11 семинар сабақ. </w:t>
            </w:r>
            <w:r w:rsidRPr="00600F26">
              <w:rPr>
                <w:rFonts w:ascii="Times New Roman" w:hAnsi="Times New Roman" w:cs="Times New Roman"/>
                <w:b/>
                <w:bCs/>
                <w:sz w:val="24"/>
                <w:szCs w:val="24"/>
                <w:lang w:val="kk-KZ"/>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bCs/>
                <w:sz w:val="24"/>
                <w:szCs w:val="24"/>
                <w:lang w:val="kk-KZ"/>
              </w:rPr>
              <w:t>Кедендік және валюталық бақылау. Кедендік бақылаудың нысандары. Валюталық бақылаудың түрлері.</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mallCaps/>
                <w:sz w:val="24"/>
                <w:szCs w:val="24"/>
                <w:lang w:val="kk-KZ"/>
              </w:rPr>
              <w:t>11</w:t>
            </w:r>
          </w:p>
        </w:tc>
      </w:tr>
      <w:tr w:rsidR="00600F26" w:rsidRPr="00600F26" w:rsidTr="00B4063B">
        <w:trPr>
          <w:trHeight w:val="1128"/>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6 СОӨЖ. СӨЖ бойынша кеңес беру. 4 СӨЖ тапсырмасының тақырыбын алу. </w:t>
            </w:r>
          </w:p>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4 СӨЖ тақырыбы: </w:t>
            </w:r>
            <w:r w:rsidRPr="00600F26">
              <w:rPr>
                <w:rFonts w:ascii="Times New Roman" w:hAnsi="Times New Roman" w:cs="Times New Roman"/>
                <w:lang w:val="kk-KZ"/>
              </w:rPr>
              <w:t>Кедендік бақылаудың нысандары.</w:t>
            </w:r>
            <w:r w:rsidRPr="00600F26">
              <w:rPr>
                <w:rFonts w:ascii="Times New Roman" w:hAnsi="Times New Roman" w:cs="Times New Roman"/>
                <w:color w:val="0070C0"/>
                <w:lang w:val="kk-KZ"/>
              </w:rPr>
              <w:t xml:space="preserve"> </w:t>
            </w:r>
            <w:r w:rsidRPr="00600F26">
              <w:rPr>
                <w:rFonts w:ascii="Times New Roman" w:hAnsi="Times New Roman" w:cs="Times New Roman"/>
                <w:b/>
                <w:lang w:val="kk-KZ"/>
              </w:rPr>
              <w:t>Тапсрыу нысаны: презентация.</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mallCaps/>
                <w:sz w:val="24"/>
                <w:szCs w:val="24"/>
                <w:lang w:val="kk-KZ"/>
              </w:rPr>
            </w:pPr>
            <w:r w:rsidRPr="00600F26">
              <w:rPr>
                <w:rFonts w:ascii="Times New Roman" w:eastAsia="Times New Roman" w:hAnsi="Times New Roman" w:cs="Times New Roman"/>
                <w:smallCaps/>
                <w:sz w:val="24"/>
                <w:szCs w:val="24"/>
                <w:lang w:val="kk-KZ"/>
              </w:rPr>
              <w:t>11</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12 дәріс.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 заңдарын бұзғандық үшін жауапкершілік.</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12</w:t>
            </w:r>
          </w:p>
        </w:tc>
      </w:tr>
      <w:tr w:rsidR="00600F26" w:rsidRPr="00600F26" w:rsidTr="00B4063B">
        <w:trPr>
          <w:trHeight w:val="840"/>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b/>
                <w:i/>
                <w:sz w:val="24"/>
                <w:szCs w:val="24"/>
                <w:lang w:val="kk-KZ"/>
              </w:rPr>
            </w:pPr>
            <w:r w:rsidRPr="00600F26">
              <w:rPr>
                <w:rFonts w:ascii="Times New Roman" w:eastAsia="Times New Roman" w:hAnsi="Times New Roman" w:cs="Times New Roman"/>
                <w:b/>
                <w:sz w:val="24"/>
                <w:szCs w:val="24"/>
                <w:lang w:val="kk-KZ"/>
              </w:rPr>
              <w:t xml:space="preserve"> </w:t>
            </w:r>
            <w:r w:rsidRPr="00600F26">
              <w:rPr>
                <w:rFonts w:ascii="Times New Roman" w:hAnsi="Times New Roman" w:cs="Times New Roman"/>
                <w:b/>
                <w:sz w:val="24"/>
                <w:szCs w:val="24"/>
                <w:lang w:val="kk-KZ"/>
              </w:rPr>
              <w:t xml:space="preserve">12 семинар сабақ.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 xml:space="preserve">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 </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mallCaps/>
                <w:sz w:val="24"/>
                <w:szCs w:val="24"/>
                <w:lang w:val="kk-KZ"/>
              </w:rPr>
              <w:t>12</w:t>
            </w:r>
          </w:p>
        </w:tc>
      </w:tr>
      <w:tr w:rsidR="00600F26" w:rsidRPr="00600F26" w:rsidTr="00B4063B">
        <w:trPr>
          <w:trHeight w:val="426"/>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hAnsi="Times New Roman" w:cs="Times New Roman"/>
                <w:b/>
                <w:sz w:val="24"/>
                <w:szCs w:val="24"/>
                <w:lang w:val="kk-KZ"/>
              </w:rPr>
              <w:t>7 СОӨЖ. 4 СӨЖ тапсырмасын қабылдау және қорғау</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mallCaps/>
                <w:sz w:val="24"/>
                <w:szCs w:val="24"/>
                <w:lang w:val="kk-KZ"/>
              </w:rPr>
            </w:pPr>
            <w:r w:rsidRPr="00600F26">
              <w:rPr>
                <w:rFonts w:ascii="Times New Roman" w:eastAsia="Times New Roman" w:hAnsi="Times New Roman" w:cs="Times New Roman"/>
                <w:smallCaps/>
                <w:sz w:val="24"/>
                <w:szCs w:val="24"/>
                <w:lang w:val="kk-KZ"/>
              </w:rPr>
              <w:t>12</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13 дәріс. </w:t>
            </w:r>
            <w:r w:rsidRPr="00600F26">
              <w:rPr>
                <w:rFonts w:ascii="Times New Roman" w:hAnsi="Times New Roman" w:cs="Times New Roman"/>
                <w:bCs/>
                <w:sz w:val="24"/>
                <w:szCs w:val="24"/>
                <w:lang w:val="kk-KZ"/>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b/>
                <w:bCs/>
                <w:iCs/>
                <w:sz w:val="24"/>
                <w:szCs w:val="24"/>
                <w:lang w:val="kk-KZ"/>
              </w:rPr>
              <w:t xml:space="preserve"> </w:t>
            </w:r>
            <w:r w:rsidRPr="00600F26">
              <w:rPr>
                <w:rFonts w:ascii="Times New Roman" w:hAnsi="Times New Roman" w:cs="Times New Roman"/>
                <w:lang w:val="kk-KZ"/>
              </w:rPr>
              <w:t>Еркін қойманың иесі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13</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i/>
                <w:sz w:val="24"/>
                <w:szCs w:val="24"/>
                <w:lang w:val="kk-KZ"/>
              </w:rPr>
            </w:pPr>
            <w:r w:rsidRPr="00600F26">
              <w:rPr>
                <w:rFonts w:ascii="Times New Roman" w:hAnsi="Times New Roman" w:cs="Times New Roman"/>
                <w:b/>
                <w:sz w:val="24"/>
                <w:szCs w:val="24"/>
                <w:lang w:val="kk-KZ"/>
              </w:rPr>
              <w:t xml:space="preserve">13 семинар сабақ. </w:t>
            </w:r>
            <w:r w:rsidRPr="00600F26">
              <w:rPr>
                <w:rFonts w:ascii="Times New Roman" w:hAnsi="Times New Roman" w:cs="Times New Roman"/>
                <w:b/>
                <w:bCs/>
                <w:iCs/>
                <w:sz w:val="24"/>
                <w:szCs w:val="24"/>
                <w:lang w:val="kk-KZ"/>
              </w:rPr>
              <w:t xml:space="preserve"> </w:t>
            </w:r>
            <w:r w:rsidRPr="00600F26">
              <w:rPr>
                <w:rFonts w:ascii="Times New Roman" w:hAnsi="Times New Roman" w:cs="Times New Roman"/>
                <w:bCs/>
                <w:sz w:val="24"/>
                <w:szCs w:val="24"/>
                <w:lang w:val="kk-KZ"/>
              </w:rPr>
              <w:t xml:space="preserve"> </w:t>
            </w:r>
            <w:r w:rsidRPr="00600F26">
              <w:rPr>
                <w:rFonts w:ascii="Times New Roman" w:hAnsi="Times New Roman" w:cs="Times New Roman"/>
                <w:lang w:val="kk-KZ"/>
              </w:rPr>
              <w:t>Еркін қойма иесінің қызметі, Еркін қоймалар, Еркін қоймалар иелерінің тізіліміне енгізу шарттары.</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mallCaps/>
                <w:sz w:val="24"/>
                <w:szCs w:val="24"/>
                <w:lang w:val="kk-KZ"/>
              </w:rPr>
              <w:t>13</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eastAsia="Times New Roman" w:hAnsi="Times New Roman" w:cs="Times New Roman"/>
                <w:b/>
                <w:sz w:val="24"/>
                <w:szCs w:val="24"/>
                <w:lang w:val="kk-KZ"/>
              </w:rPr>
              <w:t xml:space="preserve"> </w:t>
            </w:r>
            <w:r w:rsidRPr="00600F26">
              <w:rPr>
                <w:rFonts w:ascii="Times New Roman" w:hAnsi="Times New Roman" w:cs="Times New Roman"/>
                <w:b/>
                <w:sz w:val="24"/>
                <w:szCs w:val="24"/>
                <w:lang w:val="kk-KZ"/>
              </w:rPr>
              <w:t xml:space="preserve">14 дәріс. </w:t>
            </w:r>
            <w:r w:rsidRPr="00600F26">
              <w:rPr>
                <w:rFonts w:ascii="Times New Roman" w:hAnsi="Times New Roman" w:cs="Times New Roman"/>
                <w:b/>
                <w:iCs/>
                <w:sz w:val="24"/>
                <w:szCs w:val="24"/>
                <w:lang w:val="kk-KZ"/>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bCs/>
                <w:sz w:val="24"/>
                <w:szCs w:val="24"/>
                <w:lang w:val="kk-KZ"/>
              </w:rPr>
              <w:t>Бажсыз сауда дүкенінің иесі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14</w:t>
            </w:r>
          </w:p>
        </w:tc>
      </w:tr>
      <w:tr w:rsidR="00600F26" w:rsidRPr="00600F26" w:rsidTr="00B4063B">
        <w:trPr>
          <w:trHeight w:val="602"/>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14 семинар сабақ.</w:t>
            </w:r>
            <w:r w:rsidRPr="00600F26">
              <w:rPr>
                <w:rFonts w:ascii="Times New Roman" w:hAnsi="Times New Roman" w:cs="Times New Roman"/>
                <w:b/>
                <w:iCs/>
                <w:sz w:val="24"/>
                <w:szCs w:val="24"/>
                <w:lang w:val="kk-KZ"/>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bCs/>
                <w:sz w:val="24"/>
                <w:szCs w:val="24"/>
                <w:lang w:val="kk-KZ"/>
              </w:rPr>
              <w:t xml:space="preserve">Бажсыз сауда дүкендері, Бажсыз сауда дүкендері иелерінің тізіліміне енгізу шарттары, Бажсыз сауда дүкендері иелерінің тізіліміне енгізу тәртібі  </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14</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15 дәріс. </w:t>
            </w:r>
            <w:r w:rsidRPr="00600F26">
              <w:rPr>
                <w:rFonts w:ascii="Times New Roman" w:hAnsi="Times New Roman" w:cs="Times New Roman"/>
                <w:b/>
                <w:bCs/>
                <w:iCs/>
                <w:sz w:val="24"/>
                <w:szCs w:val="24"/>
                <w:lang w:val="kk-KZ"/>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 xml:space="preserve">Кеден саласындағы халықаралық-құқықтық ынтымақтастық.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15</w:t>
            </w:r>
          </w:p>
        </w:tc>
      </w:tr>
      <w:tr w:rsidR="00600F26" w:rsidRPr="00600F26" w:rsidTr="00B4063B">
        <w:trPr>
          <w:trHeight w:val="657"/>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 xml:space="preserve">15 семинар сабақ. </w:t>
            </w:r>
            <w:r w:rsidRPr="00600F26">
              <w:rPr>
                <w:rFonts w:ascii="Times New Roman" w:hAnsi="Times New Roman" w:cs="Times New Roman"/>
                <w:b/>
                <w:bCs/>
                <w:iCs/>
                <w:sz w:val="24"/>
                <w:szCs w:val="24"/>
                <w:lang w:val="kk-KZ"/>
              </w:rPr>
              <w:t xml:space="preserve"> </w:t>
            </w:r>
            <w:r w:rsidRPr="00600F26">
              <w:rPr>
                <w:rFonts w:ascii="Times New Roman" w:hAnsi="Times New Roman" w:cs="Times New Roman"/>
                <w:lang w:val="kk-KZ"/>
              </w:rPr>
              <w:t>Кеден саласындағы халықаралық-құқықтық ынтымақтастық. Кеден саласындағы халықаралық ұйымдар.</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15</w:t>
            </w:r>
          </w:p>
        </w:tc>
      </w:tr>
      <w:tr w:rsidR="00600F26" w:rsidRPr="00600F26" w:rsidTr="00B4063B">
        <w:trPr>
          <w:trHeight w:val="585"/>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lastRenderedPageBreak/>
              <w:t>30</w:t>
            </w: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eastAsia="Times New Roman" w:hAnsi="Times New Roman" w:cs="Times New Roman"/>
                <w:b/>
                <w:sz w:val="24"/>
                <w:szCs w:val="24"/>
                <w:lang w:val="kk-KZ"/>
              </w:rPr>
              <w:t xml:space="preserve">Коллоквиум- жоба </w:t>
            </w:r>
            <w:r w:rsidRPr="00600F26">
              <w:rPr>
                <w:rFonts w:ascii="Times New Roman" w:hAnsi="Times New Roman" w:cs="Times New Roman"/>
                <w:lang w:val="kk-KZ"/>
              </w:rPr>
              <w:t xml:space="preserve">Кеден әкімшілігін жұргізу. </w:t>
            </w:r>
            <w:r w:rsidRPr="00600F26">
              <w:rPr>
                <w:rStyle w:val="s1"/>
                <w:color w:val="000000" w:themeColor="text1"/>
                <w:lang w:val="kk-KZ"/>
              </w:rPr>
              <w:t xml:space="preserve">Тапсыру нысаны -  Эссе. </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15</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r w:rsidRPr="00600F26">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highlight w:val="green"/>
                <w:lang w:val="kk-KZ"/>
              </w:rPr>
            </w:pPr>
            <w:r w:rsidRPr="00600F26">
              <w:rPr>
                <w:rFonts w:ascii="Times New Roman" w:eastAsia="Times New Roman" w:hAnsi="Times New Roman" w:cs="Times New Roman"/>
                <w:b/>
                <w:sz w:val="24"/>
                <w:szCs w:val="24"/>
                <w:highlight w:val="green"/>
                <w:lang w:val="kk-KZ"/>
              </w:rPr>
              <w:t xml:space="preserve">3 АБ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highlight w:val="green"/>
                <w:lang w:val="kk-KZ"/>
              </w:rPr>
            </w:pPr>
            <w:r w:rsidRPr="00600F26">
              <w:rPr>
                <w:rFonts w:ascii="Times New Roman" w:eastAsia="Times New Roman" w:hAnsi="Times New Roman" w:cs="Times New Roman"/>
                <w:b/>
                <w:sz w:val="24"/>
                <w:szCs w:val="24"/>
                <w:highlight w:val="green"/>
                <w:lang w:val="kk-KZ"/>
              </w:rPr>
              <w:t>15</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r w:rsidRPr="00600F26">
              <w:rPr>
                <w:rFonts w:ascii="Times New Roman" w:eastAsia="Times New Roman" w:hAnsi="Times New Roman" w:cs="Times New Roman"/>
                <w:sz w:val="24"/>
                <w:szCs w:val="24"/>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rPr>
            </w:pPr>
            <w:r w:rsidRPr="00600F26">
              <w:rPr>
                <w:rFonts w:ascii="Times New Roman" w:eastAsia="Times New Roman" w:hAnsi="Times New Roman" w:cs="Times New Roman"/>
                <w:b/>
                <w:sz w:val="24"/>
                <w:szCs w:val="24"/>
              </w:rPr>
              <w:t xml:space="preserve">Экзамен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p>
        </w:tc>
      </w:tr>
    </w:tbl>
    <w:p w:rsidR="00600F26" w:rsidRPr="00600F26" w:rsidRDefault="00600F26" w:rsidP="00600F26">
      <w:pPr>
        <w:pStyle w:val="a3"/>
        <w:rPr>
          <w:rFonts w:ascii="Times New Roman" w:eastAsia="Times New Roman" w:hAnsi="Times New Roman" w:cs="Times New Roman"/>
          <w:sz w:val="24"/>
          <w:szCs w:val="24"/>
        </w:rPr>
      </w:pPr>
    </w:p>
    <w:p w:rsidR="00600F26" w:rsidRPr="00600F26" w:rsidRDefault="00600F26" w:rsidP="00600F26">
      <w:pPr>
        <w:pStyle w:val="a3"/>
        <w:rPr>
          <w:rFonts w:ascii="Times New Roman" w:eastAsia="Times New Roman" w:hAnsi="Times New Roman" w:cs="Times New Roman"/>
          <w:b/>
          <w:sz w:val="24"/>
          <w:szCs w:val="24"/>
          <w:lang w:val="kk-KZ"/>
        </w:rPr>
      </w:pPr>
      <w:bookmarkStart w:id="1" w:name="_gjdgxs" w:colFirst="0" w:colLast="0"/>
      <w:bookmarkEnd w:id="1"/>
    </w:p>
    <w:p w:rsidR="00600F26" w:rsidRPr="00600F26" w:rsidRDefault="00600F26" w:rsidP="00600F26">
      <w:pPr>
        <w:pStyle w:val="a3"/>
        <w:rPr>
          <w:rFonts w:ascii="Times New Roman" w:eastAsia="Times New Roman" w:hAnsi="Times New Roman" w:cs="Times New Roman"/>
          <w:b/>
          <w:sz w:val="24"/>
          <w:szCs w:val="24"/>
        </w:rPr>
      </w:pPr>
      <w:r w:rsidRPr="00600F26">
        <w:rPr>
          <w:rFonts w:ascii="Times New Roman" w:eastAsia="Times New Roman" w:hAnsi="Times New Roman" w:cs="Times New Roman"/>
          <w:b/>
          <w:sz w:val="24"/>
          <w:szCs w:val="24"/>
        </w:rPr>
        <w:t xml:space="preserve">Декан                                                                                     </w:t>
      </w:r>
      <w:r w:rsidRPr="00600F26">
        <w:rPr>
          <w:rFonts w:ascii="Times New Roman" w:eastAsia="Times New Roman" w:hAnsi="Times New Roman" w:cs="Times New Roman"/>
          <w:b/>
          <w:sz w:val="24"/>
          <w:szCs w:val="24"/>
          <w:lang w:val="kk-KZ"/>
        </w:rPr>
        <w:t xml:space="preserve">            Байдельдинов</w:t>
      </w:r>
      <w:r w:rsidRPr="00600F26">
        <w:rPr>
          <w:rFonts w:ascii="Times New Roman" w:eastAsia="Times New Roman" w:hAnsi="Times New Roman" w:cs="Times New Roman"/>
          <w:b/>
          <w:sz w:val="24"/>
          <w:szCs w:val="24"/>
        </w:rPr>
        <w:t xml:space="preserve"> </w:t>
      </w:r>
      <w:r w:rsidRPr="00600F26">
        <w:rPr>
          <w:rFonts w:ascii="Times New Roman" w:eastAsia="Times New Roman" w:hAnsi="Times New Roman" w:cs="Times New Roman"/>
          <w:b/>
          <w:sz w:val="24"/>
          <w:szCs w:val="24"/>
          <w:lang w:val="kk-KZ"/>
        </w:rPr>
        <w:t>Д</w:t>
      </w:r>
      <w:r w:rsidRPr="00600F26">
        <w:rPr>
          <w:rFonts w:ascii="Times New Roman" w:eastAsia="Times New Roman" w:hAnsi="Times New Roman" w:cs="Times New Roman"/>
          <w:b/>
          <w:sz w:val="24"/>
          <w:szCs w:val="24"/>
        </w:rPr>
        <w:t>.</w:t>
      </w:r>
      <w:r w:rsidRPr="00600F26">
        <w:rPr>
          <w:rFonts w:ascii="Times New Roman" w:eastAsia="Times New Roman" w:hAnsi="Times New Roman" w:cs="Times New Roman"/>
          <w:b/>
          <w:sz w:val="24"/>
          <w:szCs w:val="24"/>
          <w:lang w:val="kk-KZ"/>
        </w:rPr>
        <w:t>Л</w:t>
      </w:r>
      <w:r w:rsidRPr="00600F26">
        <w:rPr>
          <w:rFonts w:ascii="Times New Roman" w:eastAsia="Times New Roman" w:hAnsi="Times New Roman" w:cs="Times New Roman"/>
          <w:b/>
          <w:sz w:val="24"/>
          <w:szCs w:val="24"/>
        </w:rPr>
        <w:t>.</w:t>
      </w:r>
    </w:p>
    <w:p w:rsidR="00600F26" w:rsidRPr="00600F26" w:rsidRDefault="00600F26" w:rsidP="00600F26">
      <w:pPr>
        <w:pStyle w:val="a3"/>
        <w:rPr>
          <w:rFonts w:ascii="Times New Roman" w:eastAsia="Times New Roman" w:hAnsi="Times New Roman" w:cs="Times New Roman"/>
          <w:b/>
          <w:sz w:val="24"/>
          <w:szCs w:val="24"/>
          <w:lang w:val="kk-KZ"/>
        </w:rPr>
      </w:pPr>
      <w:r w:rsidRPr="00600F26">
        <w:rPr>
          <w:rFonts w:ascii="Times New Roman" w:hAnsi="Times New Roman" w:cs="Times New Roman"/>
          <w:b/>
          <w:sz w:val="24"/>
          <w:szCs w:val="24"/>
          <w:lang w:val="kk-KZ"/>
        </w:rPr>
        <w:t>Әдістемелік бюро төрайымы</w:t>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t xml:space="preserve">              Урисбаева А.А.</w:t>
      </w:r>
    </w:p>
    <w:p w:rsidR="00600F26" w:rsidRPr="00600F26" w:rsidRDefault="00600F26" w:rsidP="00600F26">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Кафедра меңгерушісі</w:t>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t xml:space="preserve">                          Жатқанбаева А.Е.</w:t>
      </w:r>
    </w:p>
    <w:p w:rsidR="00600F26" w:rsidRPr="00600F26" w:rsidRDefault="00600F26" w:rsidP="00600F26">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Дәрісер</w:t>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t xml:space="preserve">              Умбетов М.Н.</w:t>
      </w:r>
    </w:p>
    <w:p w:rsidR="00600F26" w:rsidRPr="00600F26" w:rsidRDefault="00600F26" w:rsidP="00600F26">
      <w:pPr>
        <w:pStyle w:val="a3"/>
        <w:rPr>
          <w:rFonts w:ascii="Times New Roman" w:eastAsia="Times New Roman" w:hAnsi="Times New Roman" w:cs="Times New Roman"/>
          <w:b/>
          <w:sz w:val="24"/>
          <w:szCs w:val="24"/>
          <w:lang w:val="kk-KZ"/>
        </w:rPr>
      </w:pPr>
    </w:p>
    <w:p w:rsidR="00D74AB4" w:rsidRPr="00600F26" w:rsidRDefault="00D74AB4">
      <w:pPr>
        <w:rPr>
          <w:rFonts w:ascii="Times New Roman" w:hAnsi="Times New Roman" w:cs="Times New Roman"/>
        </w:rPr>
      </w:pPr>
    </w:p>
    <w:sectPr w:rsidR="00D74AB4" w:rsidRPr="00600F26" w:rsidSect="00D91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90A5760"/>
    <w:multiLevelType w:val="multilevel"/>
    <w:tmpl w:val="8348FD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92"/>
    <w:rsid w:val="00600F26"/>
    <w:rsid w:val="007D1192"/>
    <w:rsid w:val="00AF4034"/>
    <w:rsid w:val="00D74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BB6CC19-A2F5-4D3F-86B4-A5618B04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F2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0F26"/>
    <w:pPr>
      <w:spacing w:after="0" w:line="240" w:lineRule="auto"/>
    </w:pPr>
    <w:rPr>
      <w:rFonts w:eastAsiaTheme="minorEastAsia"/>
      <w:lang w:eastAsia="ru-RU"/>
    </w:rPr>
  </w:style>
  <w:style w:type="character" w:customStyle="1" w:styleId="shorttext">
    <w:name w:val="short_text"/>
    <w:rsid w:val="00600F26"/>
    <w:rPr>
      <w:rFonts w:cs="Times New Roman"/>
    </w:rPr>
  </w:style>
  <w:style w:type="paragraph" w:styleId="a4">
    <w:name w:val="List Paragraph"/>
    <w:basedOn w:val="a"/>
    <w:uiPriority w:val="34"/>
    <w:qFormat/>
    <w:rsid w:val="00600F26"/>
    <w:pPr>
      <w:ind w:left="720"/>
      <w:contextualSpacing/>
    </w:pPr>
    <w:rPr>
      <w:rFonts w:ascii="Calibri" w:eastAsia="Times New Roman" w:hAnsi="Calibri" w:cs="Times New Roman"/>
    </w:rPr>
  </w:style>
  <w:style w:type="character" w:customStyle="1" w:styleId="s1">
    <w:name w:val="s1"/>
    <w:rsid w:val="00600F26"/>
    <w:rPr>
      <w:rFonts w:ascii="Times New Roman" w:hAnsi="Times New Roman" w:cs="Times New Roman"/>
      <w:b/>
      <w:bCs/>
      <w:i w:val="0"/>
      <w:iCs w:val="0"/>
      <w:strike w:val="0"/>
      <w:dstrike w:val="0"/>
      <w:color w:val="000000"/>
      <w:sz w:val="20"/>
      <w:szCs w:val="20"/>
      <w:u w:val="none"/>
      <w:effect w:val="none"/>
    </w:rPr>
  </w:style>
  <w:style w:type="character" w:styleId="a5">
    <w:name w:val="Hyperlink"/>
    <w:rsid w:val="00600F26"/>
    <w:rPr>
      <w:color w:val="0000FF"/>
      <w:u w:val="single"/>
    </w:rPr>
  </w:style>
  <w:style w:type="character" w:customStyle="1" w:styleId="s3">
    <w:name w:val="s3"/>
    <w:rsid w:val="00600F26"/>
    <w:rPr>
      <w:rFonts w:ascii="Times New Roman" w:hAnsi="Times New Roman" w:cs="Times New Roman" w:hint="default"/>
      <w:b w:val="0"/>
      <w:bCs w:val="0"/>
      <w:i/>
      <w:iCs/>
      <w:strike w:val="0"/>
      <w:dstrike w:val="0"/>
      <w:color w:val="FF0000"/>
      <w:sz w:val="20"/>
      <w:szCs w:val="20"/>
      <w:u w:val="none"/>
      <w:effect w:val="none"/>
    </w:rPr>
  </w:style>
  <w:style w:type="character" w:customStyle="1" w:styleId="maintext">
    <w:name w:val="maintext"/>
    <w:basedOn w:val="a0"/>
    <w:rsid w:val="0060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souz.ru/MGS/mgs-gg3-10-10-2008/Documents/Reshenie%203%20ot%2010%20oktyabrya%20200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Docs/IntAgrmnts/Pages/D_sozdETTiformTS.aspx" TargetMode="External"/><Relationship Id="rId5" Type="http://schemas.openxmlformats.org/officeDocument/2006/relationships/hyperlink" Target="mailto:umbetov-m@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1892</Words>
  <Characters>10789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Умбетов Мадияр</dc:creator>
  <cp:keywords/>
  <dc:description/>
  <cp:lastModifiedBy>Shef</cp:lastModifiedBy>
  <cp:revision>3</cp:revision>
  <dcterms:created xsi:type="dcterms:W3CDTF">2020-06-29T04:52:00Z</dcterms:created>
  <dcterms:modified xsi:type="dcterms:W3CDTF">2021-06-21T09:14:00Z</dcterms:modified>
</cp:coreProperties>
</file>